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293B21" w14:textId="77777777" w:rsidR="003B1017" w:rsidRDefault="003B1017" w:rsidP="003B1017">
      <w:pPr>
        <w:spacing w:after="120"/>
        <w:jc w:val="center"/>
        <w:rPr>
          <w:rFonts w:ascii="Calibri Light" w:hAnsi="Calibri Light" w:cs="Calibri Light"/>
          <w:b/>
          <w:bCs/>
          <w:sz w:val="28"/>
          <w:szCs w:val="28"/>
        </w:rPr>
      </w:pPr>
      <w:r w:rsidRPr="00A97EB0">
        <w:rPr>
          <w:rFonts w:ascii="Calibri Light" w:hAnsi="Calibri Light" w:cs="Calibri Light"/>
          <w:b/>
          <w:bCs/>
          <w:sz w:val="28"/>
          <w:szCs w:val="28"/>
        </w:rPr>
        <w:t>Sussex LNRS Working Group</w:t>
      </w:r>
    </w:p>
    <w:p w14:paraId="40CE4970" w14:textId="77777777" w:rsidR="003B1017" w:rsidRPr="00A97EB0" w:rsidRDefault="003B1017" w:rsidP="003B1017">
      <w:pPr>
        <w:spacing w:after="120"/>
        <w:jc w:val="center"/>
        <w:rPr>
          <w:rFonts w:ascii="Calibri Light" w:hAnsi="Calibri Light" w:cs="Calibri Light"/>
          <w:b/>
          <w:bCs/>
          <w:sz w:val="28"/>
          <w:szCs w:val="28"/>
        </w:rPr>
      </w:pPr>
      <w:r>
        <w:rPr>
          <w:rFonts w:ascii="Calibri Light" w:hAnsi="Calibri Light" w:cs="Calibri Light"/>
          <w:b/>
          <w:bCs/>
          <w:sz w:val="28"/>
          <w:szCs w:val="28"/>
        </w:rPr>
        <w:t>Meeting Notes</w:t>
      </w:r>
    </w:p>
    <w:p w14:paraId="44E42F78" w14:textId="631910A7" w:rsidR="003B1017" w:rsidRDefault="003B1017" w:rsidP="003B1017">
      <w:pPr>
        <w:spacing w:after="120"/>
        <w:jc w:val="center"/>
        <w:rPr>
          <w:rFonts w:ascii="Calibri Light" w:hAnsi="Calibri Light" w:cs="Calibri Light"/>
          <w:b/>
          <w:bCs/>
        </w:rPr>
      </w:pPr>
      <w:r>
        <w:rPr>
          <w:rFonts w:ascii="Calibri Light" w:hAnsi="Calibri Light" w:cs="Calibri Light"/>
          <w:b/>
          <w:bCs/>
        </w:rPr>
        <w:t>Monday 15 July 2024, 11:00 to 13:00</w:t>
      </w:r>
    </w:p>
    <w:tbl>
      <w:tblPr>
        <w:tblStyle w:val="TableGrid"/>
        <w:tblW w:w="0" w:type="auto"/>
        <w:tblLook w:val="04A0" w:firstRow="1" w:lastRow="0" w:firstColumn="1" w:lastColumn="0" w:noHBand="0" w:noVBand="1"/>
      </w:tblPr>
      <w:tblGrid>
        <w:gridCol w:w="4521"/>
        <w:gridCol w:w="4495"/>
      </w:tblGrid>
      <w:tr w:rsidR="003B1017" w14:paraId="7212F9D8" w14:textId="77777777" w:rsidTr="00851EF8">
        <w:tc>
          <w:tcPr>
            <w:tcW w:w="4521" w:type="dxa"/>
          </w:tcPr>
          <w:p w14:paraId="18412911" w14:textId="77777777" w:rsidR="003B1017" w:rsidRPr="00BC2920" w:rsidRDefault="003B1017" w:rsidP="00851EF8">
            <w:pPr>
              <w:spacing w:after="120"/>
              <w:rPr>
                <w:rFonts w:ascii="Calibri Light" w:hAnsi="Calibri Light" w:cs="Calibri Light"/>
                <w:b/>
                <w:bCs/>
              </w:rPr>
            </w:pPr>
            <w:r>
              <w:rPr>
                <w:rFonts w:ascii="Calibri Light" w:hAnsi="Calibri Light" w:cs="Calibri Light"/>
                <w:b/>
                <w:bCs/>
              </w:rPr>
              <w:t>Present</w:t>
            </w:r>
          </w:p>
        </w:tc>
        <w:tc>
          <w:tcPr>
            <w:tcW w:w="4495" w:type="dxa"/>
          </w:tcPr>
          <w:p w14:paraId="16D12F5E" w14:textId="77777777" w:rsidR="003B1017" w:rsidRPr="00BC2920" w:rsidRDefault="003B1017" w:rsidP="00851EF8">
            <w:pPr>
              <w:spacing w:after="120"/>
              <w:rPr>
                <w:rFonts w:ascii="Calibri Light" w:hAnsi="Calibri Light" w:cs="Calibri Light"/>
                <w:b/>
                <w:bCs/>
              </w:rPr>
            </w:pPr>
            <w:r>
              <w:rPr>
                <w:rFonts w:ascii="Calibri Light" w:hAnsi="Calibri Light" w:cs="Calibri Light"/>
                <w:b/>
                <w:bCs/>
              </w:rPr>
              <w:t>Apologies</w:t>
            </w:r>
          </w:p>
        </w:tc>
      </w:tr>
      <w:tr w:rsidR="00F91AAB" w14:paraId="2B0AB9CE" w14:textId="77777777" w:rsidTr="00851EF8">
        <w:tc>
          <w:tcPr>
            <w:tcW w:w="4521" w:type="dxa"/>
          </w:tcPr>
          <w:p w14:paraId="5D07C55C" w14:textId="77777777" w:rsidR="00F91AAB" w:rsidRDefault="00F91AAB" w:rsidP="00F91AAB">
            <w:pPr>
              <w:spacing w:after="120"/>
              <w:rPr>
                <w:rFonts w:ascii="Calibri Light" w:hAnsi="Calibri Light" w:cs="Calibri Light"/>
              </w:rPr>
            </w:pPr>
            <w:r>
              <w:rPr>
                <w:rFonts w:ascii="Calibri Light" w:hAnsi="Calibri Light" w:cs="Calibri Light"/>
              </w:rPr>
              <w:t>Kate Cole (KC), ESCC</w:t>
            </w:r>
          </w:p>
        </w:tc>
        <w:tc>
          <w:tcPr>
            <w:tcW w:w="4495" w:type="dxa"/>
          </w:tcPr>
          <w:p w14:paraId="0E2B37DC" w14:textId="3ADE943A" w:rsidR="00F91AAB" w:rsidRDefault="00F91AAB" w:rsidP="00F91AAB">
            <w:pPr>
              <w:spacing w:after="120"/>
              <w:rPr>
                <w:rFonts w:ascii="Calibri Light" w:hAnsi="Calibri Light" w:cs="Calibri Light"/>
              </w:rPr>
            </w:pPr>
            <w:r>
              <w:rPr>
                <w:rFonts w:ascii="Calibri Light" w:hAnsi="Calibri Light" w:cs="Calibri Light"/>
              </w:rPr>
              <w:t>Lucy Charman (LC), CLA</w:t>
            </w:r>
          </w:p>
        </w:tc>
      </w:tr>
      <w:tr w:rsidR="00F91AAB" w14:paraId="43A9501C" w14:textId="77777777" w:rsidTr="00851EF8">
        <w:tc>
          <w:tcPr>
            <w:tcW w:w="4521" w:type="dxa"/>
          </w:tcPr>
          <w:p w14:paraId="5586E73B" w14:textId="77777777" w:rsidR="00F91AAB" w:rsidRDefault="00F91AAB" w:rsidP="00F91AAB">
            <w:pPr>
              <w:spacing w:after="120"/>
              <w:rPr>
                <w:rFonts w:ascii="Calibri Light" w:hAnsi="Calibri Light" w:cs="Calibri Light"/>
              </w:rPr>
            </w:pPr>
            <w:r>
              <w:rPr>
                <w:rFonts w:ascii="Calibri Light" w:hAnsi="Calibri Light" w:cs="Calibri Light"/>
              </w:rPr>
              <w:t>Don Baker (DB), WSCC</w:t>
            </w:r>
          </w:p>
        </w:tc>
        <w:tc>
          <w:tcPr>
            <w:tcW w:w="4495" w:type="dxa"/>
          </w:tcPr>
          <w:p w14:paraId="3361A2A5" w14:textId="62B0E162" w:rsidR="00F91AAB" w:rsidRDefault="00F91AAB" w:rsidP="00F91AAB">
            <w:pPr>
              <w:spacing w:after="120"/>
              <w:rPr>
                <w:rFonts w:ascii="Calibri Light" w:hAnsi="Calibri Light" w:cs="Calibri Light"/>
              </w:rPr>
            </w:pPr>
            <w:r>
              <w:rPr>
                <w:rFonts w:ascii="Calibri Light" w:hAnsi="Calibri Light" w:cs="Calibri Light"/>
              </w:rPr>
              <w:t>Jessica</w:t>
            </w:r>
            <w:r w:rsidR="007D0C65">
              <w:rPr>
                <w:rFonts w:ascii="Calibri Light" w:hAnsi="Calibri Light" w:cs="Calibri Light"/>
              </w:rPr>
              <w:t xml:space="preserve"> Vagg (JV)</w:t>
            </w:r>
            <w:r w:rsidR="006875D1">
              <w:rPr>
                <w:rFonts w:ascii="Calibri Light" w:hAnsi="Calibri Light" w:cs="Calibri Light"/>
              </w:rPr>
              <w:t>, CHC</w:t>
            </w:r>
          </w:p>
        </w:tc>
      </w:tr>
      <w:tr w:rsidR="00F91AAB" w14:paraId="480C9036" w14:textId="77777777" w:rsidTr="00851EF8">
        <w:tc>
          <w:tcPr>
            <w:tcW w:w="4521" w:type="dxa"/>
          </w:tcPr>
          <w:p w14:paraId="5173168A" w14:textId="77777777" w:rsidR="00F91AAB" w:rsidRDefault="00F91AAB" w:rsidP="00F91AAB">
            <w:pPr>
              <w:spacing w:after="120"/>
              <w:rPr>
                <w:rFonts w:ascii="Calibri Light" w:hAnsi="Calibri Light" w:cs="Calibri Light"/>
              </w:rPr>
            </w:pPr>
            <w:r>
              <w:rPr>
                <w:rFonts w:ascii="Calibri Light" w:hAnsi="Calibri Light" w:cs="Calibri Light"/>
              </w:rPr>
              <w:t>Julie Middleton (JM), SxNP</w:t>
            </w:r>
          </w:p>
        </w:tc>
        <w:tc>
          <w:tcPr>
            <w:tcW w:w="4495" w:type="dxa"/>
          </w:tcPr>
          <w:p w14:paraId="47349A34" w14:textId="6B322C49" w:rsidR="00F91AAB" w:rsidRDefault="00F91AAB" w:rsidP="00F91AAB">
            <w:pPr>
              <w:spacing w:after="120"/>
              <w:rPr>
                <w:rFonts w:ascii="Calibri Light" w:hAnsi="Calibri Light" w:cs="Calibri Light"/>
              </w:rPr>
            </w:pPr>
            <w:r>
              <w:rPr>
                <w:rFonts w:ascii="Calibri Light" w:hAnsi="Calibri Light" w:cs="Calibri Light"/>
              </w:rPr>
              <w:t>Richard</w:t>
            </w:r>
            <w:r w:rsidR="006875D1">
              <w:rPr>
                <w:rFonts w:ascii="Calibri Light" w:hAnsi="Calibri Light" w:cs="Calibri Light"/>
              </w:rPr>
              <w:t xml:space="preserve"> Austin (RA), CHC</w:t>
            </w:r>
          </w:p>
        </w:tc>
      </w:tr>
      <w:tr w:rsidR="00F91AAB" w14:paraId="7560039C" w14:textId="77777777" w:rsidTr="00851EF8">
        <w:tc>
          <w:tcPr>
            <w:tcW w:w="4521" w:type="dxa"/>
          </w:tcPr>
          <w:p w14:paraId="250540DC" w14:textId="77777777" w:rsidR="00F91AAB" w:rsidRDefault="00F91AAB" w:rsidP="00F91AAB">
            <w:pPr>
              <w:spacing w:after="120"/>
              <w:rPr>
                <w:rFonts w:ascii="Calibri Light" w:hAnsi="Calibri Light" w:cs="Calibri Light"/>
              </w:rPr>
            </w:pPr>
            <w:r>
              <w:rPr>
                <w:rFonts w:ascii="Calibri Light" w:hAnsi="Calibri Light" w:cs="Calibri Light"/>
              </w:rPr>
              <w:t>Clara Lehmann (CL), ESCC</w:t>
            </w:r>
          </w:p>
        </w:tc>
        <w:tc>
          <w:tcPr>
            <w:tcW w:w="4495" w:type="dxa"/>
          </w:tcPr>
          <w:p w14:paraId="5595F836" w14:textId="5097569F" w:rsidR="00F91AAB" w:rsidRDefault="00F91AAB" w:rsidP="00F91AAB">
            <w:pPr>
              <w:spacing w:after="120"/>
              <w:rPr>
                <w:rFonts w:ascii="Calibri Light" w:hAnsi="Calibri Light" w:cs="Calibri Light"/>
              </w:rPr>
            </w:pPr>
            <w:r>
              <w:rPr>
                <w:rFonts w:ascii="Calibri Light" w:hAnsi="Calibri Light" w:cs="Calibri Light"/>
              </w:rPr>
              <w:t>Peter Taylor (PT), EA</w:t>
            </w:r>
          </w:p>
        </w:tc>
      </w:tr>
      <w:tr w:rsidR="00F91AAB" w14:paraId="6E9F6324" w14:textId="77777777" w:rsidTr="00851EF8">
        <w:tc>
          <w:tcPr>
            <w:tcW w:w="4521" w:type="dxa"/>
          </w:tcPr>
          <w:p w14:paraId="7F776942" w14:textId="77777777" w:rsidR="00F91AAB" w:rsidRDefault="00F91AAB" w:rsidP="00F91AAB">
            <w:pPr>
              <w:spacing w:after="120"/>
              <w:rPr>
                <w:rFonts w:ascii="Calibri Light" w:hAnsi="Calibri Light" w:cs="Calibri Light"/>
              </w:rPr>
            </w:pPr>
            <w:r>
              <w:rPr>
                <w:rFonts w:ascii="Calibri Light" w:hAnsi="Calibri Light" w:cs="Calibri Light"/>
              </w:rPr>
              <w:t>Claire Kerr (CK), SDNPA</w:t>
            </w:r>
          </w:p>
        </w:tc>
        <w:tc>
          <w:tcPr>
            <w:tcW w:w="4495" w:type="dxa"/>
          </w:tcPr>
          <w:p w14:paraId="230E1744" w14:textId="6B621A0C" w:rsidR="00F91AAB" w:rsidRDefault="00F91AAB" w:rsidP="00F91AAB">
            <w:pPr>
              <w:spacing w:after="120"/>
              <w:rPr>
                <w:rFonts w:ascii="Calibri Light" w:hAnsi="Calibri Light" w:cs="Calibri Light"/>
              </w:rPr>
            </w:pPr>
            <w:r>
              <w:rPr>
                <w:rFonts w:ascii="Calibri Light" w:hAnsi="Calibri Light" w:cs="Calibri Light"/>
              </w:rPr>
              <w:t>Jennifer Hollingum (JH), MSDC</w:t>
            </w:r>
          </w:p>
        </w:tc>
      </w:tr>
      <w:tr w:rsidR="00F91AAB" w14:paraId="52AB88A4" w14:textId="77777777" w:rsidTr="00851EF8">
        <w:tc>
          <w:tcPr>
            <w:tcW w:w="4521" w:type="dxa"/>
          </w:tcPr>
          <w:p w14:paraId="73AB5B4E" w14:textId="77777777" w:rsidR="00F91AAB" w:rsidRDefault="00F91AAB" w:rsidP="00F91AAB">
            <w:pPr>
              <w:spacing w:after="120"/>
              <w:rPr>
                <w:rFonts w:ascii="Calibri Light" w:hAnsi="Calibri Light" w:cs="Calibri Light"/>
              </w:rPr>
            </w:pPr>
            <w:r>
              <w:rPr>
                <w:rFonts w:ascii="Calibri Light" w:hAnsi="Calibri Light" w:cs="Calibri Light"/>
              </w:rPr>
              <w:t>Laura Brook (LB), SWT</w:t>
            </w:r>
          </w:p>
        </w:tc>
        <w:tc>
          <w:tcPr>
            <w:tcW w:w="4495" w:type="dxa"/>
          </w:tcPr>
          <w:p w14:paraId="0FDAA9AA" w14:textId="0DFDC5CD" w:rsidR="00F91AAB" w:rsidRDefault="006875D1" w:rsidP="00F91AAB">
            <w:pPr>
              <w:spacing w:after="120"/>
              <w:rPr>
                <w:rFonts w:ascii="Calibri Light" w:hAnsi="Calibri Light" w:cs="Calibri Light"/>
              </w:rPr>
            </w:pPr>
            <w:r>
              <w:rPr>
                <w:rFonts w:ascii="Calibri Light" w:hAnsi="Calibri Light" w:cs="Calibri Light"/>
              </w:rPr>
              <w:t>Libby Drew (LD), Knepp</w:t>
            </w:r>
          </w:p>
        </w:tc>
      </w:tr>
      <w:tr w:rsidR="00F91AAB" w14:paraId="2F11DCD2" w14:textId="77777777" w:rsidTr="00851EF8">
        <w:tc>
          <w:tcPr>
            <w:tcW w:w="4521" w:type="dxa"/>
          </w:tcPr>
          <w:p w14:paraId="19A5EA06" w14:textId="77777777" w:rsidR="00F91AAB" w:rsidRDefault="00F91AAB" w:rsidP="00F91AAB">
            <w:pPr>
              <w:spacing w:after="120"/>
              <w:rPr>
                <w:rFonts w:ascii="Calibri Light" w:hAnsi="Calibri Light" w:cs="Calibri Light"/>
              </w:rPr>
            </w:pPr>
            <w:r>
              <w:rPr>
                <w:rFonts w:ascii="Calibri Light" w:hAnsi="Calibri Light" w:cs="Calibri Light"/>
              </w:rPr>
              <w:t>Sarah Brotherton (SB), High Weald NL</w:t>
            </w:r>
          </w:p>
        </w:tc>
        <w:tc>
          <w:tcPr>
            <w:tcW w:w="4495" w:type="dxa"/>
          </w:tcPr>
          <w:p w14:paraId="0D0FB7FB" w14:textId="77777777" w:rsidR="00F91AAB" w:rsidRDefault="00F91AAB" w:rsidP="00F91AAB">
            <w:pPr>
              <w:spacing w:after="120"/>
              <w:rPr>
                <w:rFonts w:ascii="Calibri Light" w:hAnsi="Calibri Light" w:cs="Calibri Light"/>
              </w:rPr>
            </w:pPr>
          </w:p>
        </w:tc>
      </w:tr>
      <w:tr w:rsidR="00F91AAB" w14:paraId="6430FC55" w14:textId="77777777" w:rsidTr="00851EF8">
        <w:tc>
          <w:tcPr>
            <w:tcW w:w="4521" w:type="dxa"/>
          </w:tcPr>
          <w:p w14:paraId="5B512673" w14:textId="77777777" w:rsidR="00F91AAB" w:rsidRDefault="00F91AAB" w:rsidP="00F91AAB">
            <w:pPr>
              <w:spacing w:after="120"/>
              <w:rPr>
                <w:rFonts w:ascii="Calibri Light" w:hAnsi="Calibri Light" w:cs="Calibri Light"/>
              </w:rPr>
            </w:pPr>
            <w:r>
              <w:rPr>
                <w:rFonts w:ascii="Calibri Light" w:hAnsi="Calibri Light" w:cs="Calibri Light"/>
              </w:rPr>
              <w:t>Lyndsey Neale (LN), NE</w:t>
            </w:r>
          </w:p>
        </w:tc>
        <w:tc>
          <w:tcPr>
            <w:tcW w:w="4495" w:type="dxa"/>
          </w:tcPr>
          <w:p w14:paraId="533CF287" w14:textId="77777777" w:rsidR="00F91AAB" w:rsidRDefault="00F91AAB" w:rsidP="00F91AAB">
            <w:pPr>
              <w:spacing w:after="120"/>
              <w:rPr>
                <w:rFonts w:ascii="Calibri Light" w:hAnsi="Calibri Light" w:cs="Calibri Light"/>
              </w:rPr>
            </w:pPr>
          </w:p>
        </w:tc>
      </w:tr>
      <w:tr w:rsidR="00F91AAB" w14:paraId="6E5C0710" w14:textId="77777777" w:rsidTr="00851EF8">
        <w:tc>
          <w:tcPr>
            <w:tcW w:w="4521" w:type="dxa"/>
          </w:tcPr>
          <w:p w14:paraId="3EC4B8A9" w14:textId="77777777" w:rsidR="00F91AAB" w:rsidRDefault="00F91AAB" w:rsidP="00F91AAB">
            <w:pPr>
              <w:spacing w:after="120"/>
              <w:rPr>
                <w:rFonts w:ascii="Calibri Light" w:hAnsi="Calibri Light" w:cs="Calibri Light"/>
              </w:rPr>
            </w:pPr>
            <w:r>
              <w:rPr>
                <w:rFonts w:ascii="Calibri Light" w:hAnsi="Calibri Light" w:cs="Calibri Light"/>
              </w:rPr>
              <w:t>Elizabeth Brigden (EB), CBC</w:t>
            </w:r>
          </w:p>
        </w:tc>
        <w:tc>
          <w:tcPr>
            <w:tcW w:w="4495" w:type="dxa"/>
          </w:tcPr>
          <w:p w14:paraId="1BED016A" w14:textId="77777777" w:rsidR="00F91AAB" w:rsidRDefault="00F91AAB" w:rsidP="00F91AAB">
            <w:pPr>
              <w:spacing w:after="120"/>
              <w:rPr>
                <w:rFonts w:ascii="Calibri Light" w:hAnsi="Calibri Light" w:cs="Calibri Light"/>
              </w:rPr>
            </w:pPr>
          </w:p>
        </w:tc>
      </w:tr>
      <w:tr w:rsidR="00F91AAB" w14:paraId="5D6B909A" w14:textId="77777777" w:rsidTr="00851EF8">
        <w:tc>
          <w:tcPr>
            <w:tcW w:w="4521" w:type="dxa"/>
          </w:tcPr>
          <w:p w14:paraId="5B87DC8F" w14:textId="77777777" w:rsidR="00F91AAB" w:rsidRDefault="00F91AAB" w:rsidP="00F91AAB">
            <w:pPr>
              <w:spacing w:after="120"/>
              <w:rPr>
                <w:rFonts w:ascii="Calibri Light" w:hAnsi="Calibri Light" w:cs="Calibri Light"/>
              </w:rPr>
            </w:pPr>
            <w:r>
              <w:rPr>
                <w:rFonts w:ascii="Calibri Light" w:hAnsi="Calibri Light" w:cs="Calibri Light"/>
              </w:rPr>
              <w:t>Holly Harrison (HH), RDC</w:t>
            </w:r>
          </w:p>
        </w:tc>
        <w:tc>
          <w:tcPr>
            <w:tcW w:w="4495" w:type="dxa"/>
          </w:tcPr>
          <w:p w14:paraId="06253B96" w14:textId="77777777" w:rsidR="00F91AAB" w:rsidRDefault="00F91AAB" w:rsidP="00F91AAB">
            <w:pPr>
              <w:spacing w:after="120"/>
              <w:rPr>
                <w:rFonts w:ascii="Calibri Light" w:hAnsi="Calibri Light" w:cs="Calibri Light"/>
              </w:rPr>
            </w:pPr>
          </w:p>
        </w:tc>
      </w:tr>
      <w:tr w:rsidR="00F91AAB" w14:paraId="43FF8E33" w14:textId="77777777" w:rsidTr="00851EF8">
        <w:tc>
          <w:tcPr>
            <w:tcW w:w="4521" w:type="dxa"/>
          </w:tcPr>
          <w:p w14:paraId="46AC8447" w14:textId="77777777" w:rsidR="00F91AAB" w:rsidRDefault="00F91AAB" w:rsidP="00F91AAB">
            <w:pPr>
              <w:spacing w:after="120"/>
              <w:rPr>
                <w:rFonts w:ascii="Calibri Light" w:hAnsi="Calibri Light" w:cs="Calibri Light"/>
              </w:rPr>
            </w:pPr>
            <w:r>
              <w:rPr>
                <w:rFonts w:ascii="Calibri Light" w:hAnsi="Calibri Light" w:cs="Calibri Light"/>
              </w:rPr>
              <w:t>Suzie Robson (SR), CJH Farm Advice/SE FWAG</w:t>
            </w:r>
          </w:p>
        </w:tc>
        <w:tc>
          <w:tcPr>
            <w:tcW w:w="4495" w:type="dxa"/>
          </w:tcPr>
          <w:p w14:paraId="635B635B" w14:textId="77777777" w:rsidR="00F91AAB" w:rsidRDefault="00F91AAB" w:rsidP="00F91AAB">
            <w:pPr>
              <w:spacing w:after="120"/>
              <w:rPr>
                <w:rFonts w:ascii="Calibri Light" w:hAnsi="Calibri Light" w:cs="Calibri Light"/>
              </w:rPr>
            </w:pPr>
          </w:p>
        </w:tc>
      </w:tr>
      <w:tr w:rsidR="00F91AAB" w14:paraId="10EA2644" w14:textId="77777777" w:rsidTr="00851EF8">
        <w:tc>
          <w:tcPr>
            <w:tcW w:w="4521" w:type="dxa"/>
          </w:tcPr>
          <w:p w14:paraId="3DFF02D5" w14:textId="77777777" w:rsidR="00F91AAB" w:rsidRDefault="00F91AAB" w:rsidP="00F91AAB">
            <w:pPr>
              <w:spacing w:after="120"/>
              <w:rPr>
                <w:rFonts w:ascii="Calibri Light" w:hAnsi="Calibri Light" w:cs="Calibri Light"/>
              </w:rPr>
            </w:pPr>
            <w:r>
              <w:rPr>
                <w:rFonts w:ascii="Calibri Light" w:hAnsi="Calibri Light" w:cs="Calibri Light"/>
              </w:rPr>
              <w:t xml:space="preserve">Diana Alcroft (DA), </w:t>
            </w:r>
            <w:proofErr w:type="spellStart"/>
            <w:r>
              <w:rPr>
                <w:rFonts w:ascii="Calibri Light" w:hAnsi="Calibri Light" w:cs="Calibri Light"/>
              </w:rPr>
              <w:t>WayForward</w:t>
            </w:r>
            <w:proofErr w:type="spellEnd"/>
          </w:p>
        </w:tc>
        <w:tc>
          <w:tcPr>
            <w:tcW w:w="4495" w:type="dxa"/>
          </w:tcPr>
          <w:p w14:paraId="7B1C8A14" w14:textId="77777777" w:rsidR="00F91AAB" w:rsidRDefault="00F91AAB" w:rsidP="00F91AAB">
            <w:pPr>
              <w:spacing w:after="120"/>
              <w:rPr>
                <w:rFonts w:ascii="Calibri Light" w:hAnsi="Calibri Light" w:cs="Calibri Light"/>
              </w:rPr>
            </w:pPr>
          </w:p>
        </w:tc>
      </w:tr>
      <w:tr w:rsidR="00F91AAB" w14:paraId="0C2819D1" w14:textId="77777777" w:rsidTr="00851EF8">
        <w:tc>
          <w:tcPr>
            <w:tcW w:w="4521" w:type="dxa"/>
          </w:tcPr>
          <w:p w14:paraId="01CAC211" w14:textId="77777777" w:rsidR="00F91AAB" w:rsidRDefault="00F91AAB" w:rsidP="00F91AAB">
            <w:pPr>
              <w:spacing w:after="120"/>
              <w:rPr>
                <w:rFonts w:ascii="Calibri Light" w:hAnsi="Calibri Light" w:cs="Calibri Light"/>
              </w:rPr>
            </w:pPr>
            <w:r>
              <w:rPr>
                <w:rFonts w:ascii="Calibri Light" w:hAnsi="Calibri Light" w:cs="Calibri Light"/>
              </w:rPr>
              <w:t>Rebecca Fry (RF), HDC</w:t>
            </w:r>
          </w:p>
        </w:tc>
        <w:tc>
          <w:tcPr>
            <w:tcW w:w="4495" w:type="dxa"/>
          </w:tcPr>
          <w:p w14:paraId="5A83C4F7" w14:textId="77777777" w:rsidR="00F91AAB" w:rsidRDefault="00F91AAB" w:rsidP="00F91AAB">
            <w:pPr>
              <w:spacing w:after="120"/>
              <w:rPr>
                <w:rFonts w:ascii="Calibri Light" w:hAnsi="Calibri Light" w:cs="Calibri Light"/>
              </w:rPr>
            </w:pPr>
          </w:p>
        </w:tc>
      </w:tr>
      <w:tr w:rsidR="00F91AAB" w14:paraId="5D411657" w14:textId="77777777" w:rsidTr="00851EF8">
        <w:tc>
          <w:tcPr>
            <w:tcW w:w="4521" w:type="dxa"/>
          </w:tcPr>
          <w:p w14:paraId="7973287C" w14:textId="77777777" w:rsidR="00F91AAB" w:rsidRDefault="00F91AAB" w:rsidP="00F91AAB">
            <w:pPr>
              <w:spacing w:after="120"/>
              <w:rPr>
                <w:rFonts w:ascii="Calibri Light" w:hAnsi="Calibri Light" w:cs="Calibri Light"/>
              </w:rPr>
            </w:pPr>
            <w:r>
              <w:rPr>
                <w:rFonts w:ascii="Calibri Light" w:hAnsi="Calibri Light" w:cs="Calibri Light"/>
              </w:rPr>
              <w:t>Coral Brigden (CB), WSCC</w:t>
            </w:r>
          </w:p>
        </w:tc>
        <w:tc>
          <w:tcPr>
            <w:tcW w:w="4495" w:type="dxa"/>
          </w:tcPr>
          <w:p w14:paraId="51E51AC7" w14:textId="77777777" w:rsidR="00F91AAB" w:rsidRDefault="00F91AAB" w:rsidP="00F91AAB">
            <w:pPr>
              <w:spacing w:after="120"/>
              <w:rPr>
                <w:rFonts w:ascii="Calibri Light" w:hAnsi="Calibri Light" w:cs="Calibri Light"/>
              </w:rPr>
            </w:pPr>
          </w:p>
        </w:tc>
      </w:tr>
      <w:tr w:rsidR="00F91AAB" w14:paraId="1F02CD2E" w14:textId="77777777" w:rsidTr="00851EF8">
        <w:tc>
          <w:tcPr>
            <w:tcW w:w="4521" w:type="dxa"/>
          </w:tcPr>
          <w:p w14:paraId="2502DD7A" w14:textId="77777777" w:rsidR="00F91AAB" w:rsidRDefault="00F91AAB" w:rsidP="00F91AAB">
            <w:pPr>
              <w:spacing w:after="120"/>
              <w:rPr>
                <w:rFonts w:ascii="Calibri Light" w:hAnsi="Calibri Light" w:cs="Calibri Light"/>
              </w:rPr>
            </w:pPr>
            <w:r>
              <w:rPr>
                <w:rFonts w:ascii="Calibri Light" w:hAnsi="Calibri Light" w:cs="Calibri Light"/>
              </w:rPr>
              <w:t>Kim Dawson (KD), BHCC</w:t>
            </w:r>
          </w:p>
        </w:tc>
        <w:tc>
          <w:tcPr>
            <w:tcW w:w="4495" w:type="dxa"/>
          </w:tcPr>
          <w:p w14:paraId="79F74AF0" w14:textId="77777777" w:rsidR="00F91AAB" w:rsidRDefault="00F91AAB" w:rsidP="00F91AAB">
            <w:pPr>
              <w:spacing w:after="120"/>
              <w:rPr>
                <w:rFonts w:ascii="Calibri Light" w:hAnsi="Calibri Light" w:cs="Calibri Light"/>
              </w:rPr>
            </w:pPr>
          </w:p>
        </w:tc>
      </w:tr>
      <w:tr w:rsidR="00F91AAB" w14:paraId="6EE68980" w14:textId="77777777" w:rsidTr="00851EF8">
        <w:tc>
          <w:tcPr>
            <w:tcW w:w="4521" w:type="dxa"/>
          </w:tcPr>
          <w:p w14:paraId="49861814" w14:textId="77777777" w:rsidR="00F91AAB" w:rsidRDefault="00F91AAB" w:rsidP="00F91AAB">
            <w:pPr>
              <w:spacing w:after="120"/>
              <w:rPr>
                <w:rFonts w:ascii="Calibri Light" w:hAnsi="Calibri Light" w:cs="Calibri Light"/>
              </w:rPr>
            </w:pPr>
            <w:r>
              <w:rPr>
                <w:rFonts w:ascii="Calibri Light" w:hAnsi="Calibri Light" w:cs="Calibri Light"/>
              </w:rPr>
              <w:t>Grace Olsson (GO), NE</w:t>
            </w:r>
          </w:p>
        </w:tc>
        <w:tc>
          <w:tcPr>
            <w:tcW w:w="4495" w:type="dxa"/>
          </w:tcPr>
          <w:p w14:paraId="3856A436" w14:textId="77777777" w:rsidR="00F91AAB" w:rsidRDefault="00F91AAB" w:rsidP="00F91AAB">
            <w:pPr>
              <w:spacing w:after="120"/>
              <w:rPr>
                <w:rFonts w:ascii="Calibri Light" w:hAnsi="Calibri Light" w:cs="Calibri Light"/>
              </w:rPr>
            </w:pPr>
          </w:p>
        </w:tc>
      </w:tr>
      <w:tr w:rsidR="00F91AAB" w14:paraId="23E35B5A" w14:textId="77777777" w:rsidTr="00851EF8">
        <w:tc>
          <w:tcPr>
            <w:tcW w:w="4521" w:type="dxa"/>
          </w:tcPr>
          <w:p w14:paraId="3A200A9E" w14:textId="20AEF730" w:rsidR="00F91AAB" w:rsidRDefault="00F91AAB" w:rsidP="00F91AAB">
            <w:pPr>
              <w:spacing w:after="120"/>
              <w:rPr>
                <w:rFonts w:ascii="Calibri Light" w:hAnsi="Calibri Light" w:cs="Calibri Light"/>
              </w:rPr>
            </w:pPr>
            <w:r>
              <w:rPr>
                <w:rFonts w:ascii="Calibri Light" w:hAnsi="Calibri Light" w:cs="Calibri Light"/>
              </w:rPr>
              <w:t>William Maiden (WM), FC</w:t>
            </w:r>
          </w:p>
        </w:tc>
        <w:tc>
          <w:tcPr>
            <w:tcW w:w="4495" w:type="dxa"/>
          </w:tcPr>
          <w:p w14:paraId="7A4428EF" w14:textId="77777777" w:rsidR="00F91AAB" w:rsidRDefault="00F91AAB" w:rsidP="00F91AAB">
            <w:pPr>
              <w:spacing w:after="120"/>
              <w:rPr>
                <w:rFonts w:ascii="Calibri Light" w:hAnsi="Calibri Light" w:cs="Calibri Light"/>
              </w:rPr>
            </w:pPr>
          </w:p>
        </w:tc>
      </w:tr>
      <w:tr w:rsidR="00F91AAB" w14:paraId="73E0B29C" w14:textId="77777777" w:rsidTr="00851EF8">
        <w:tc>
          <w:tcPr>
            <w:tcW w:w="4521" w:type="dxa"/>
          </w:tcPr>
          <w:p w14:paraId="7849EDD3" w14:textId="0AAFD9E2" w:rsidR="00F91AAB" w:rsidRDefault="00F91AAB" w:rsidP="00F91AAB">
            <w:pPr>
              <w:spacing w:after="120"/>
              <w:rPr>
                <w:rFonts w:ascii="Calibri Light" w:hAnsi="Calibri Light" w:cs="Calibri Light"/>
              </w:rPr>
            </w:pPr>
            <w:r>
              <w:rPr>
                <w:rFonts w:ascii="Calibri Light" w:hAnsi="Calibri Light" w:cs="Calibri Light"/>
              </w:rPr>
              <w:t>Tilly, CLM</w:t>
            </w:r>
          </w:p>
        </w:tc>
        <w:tc>
          <w:tcPr>
            <w:tcW w:w="4495" w:type="dxa"/>
          </w:tcPr>
          <w:p w14:paraId="4735BEAC" w14:textId="77777777" w:rsidR="00F91AAB" w:rsidRDefault="00F91AAB" w:rsidP="00F91AAB">
            <w:pPr>
              <w:spacing w:after="120"/>
              <w:rPr>
                <w:rFonts w:ascii="Calibri Light" w:hAnsi="Calibri Light" w:cs="Calibri Light"/>
              </w:rPr>
            </w:pPr>
          </w:p>
        </w:tc>
      </w:tr>
    </w:tbl>
    <w:p w14:paraId="522E2057" w14:textId="1D7E46E3" w:rsidR="00225E81" w:rsidRDefault="00225E81" w:rsidP="00225E81">
      <w:pPr>
        <w:spacing w:after="120"/>
        <w:rPr>
          <w:rFonts w:ascii="Calibri Light" w:hAnsi="Calibri Light" w:cs="Calibri Light"/>
        </w:rPr>
      </w:pPr>
      <w:r>
        <w:rPr>
          <w:rFonts w:ascii="Calibri Light" w:hAnsi="Calibri Light" w:cs="Calibri Light"/>
        </w:rPr>
        <w:t>Meeting recording availabl</w:t>
      </w:r>
      <w:r w:rsidR="006875D1">
        <w:rPr>
          <w:rFonts w:ascii="Calibri Light" w:hAnsi="Calibri Light" w:cs="Calibri Light"/>
        </w:rPr>
        <w:t xml:space="preserve">e </w:t>
      </w:r>
      <w:hyperlink r:id="rId5" w:history="1">
        <w:r w:rsidR="006875D1" w:rsidRPr="00ED1F40">
          <w:rPr>
            <w:rStyle w:val="Hyperlink"/>
            <w:rFonts w:ascii="Calibri Light" w:hAnsi="Calibri Light" w:cs="Calibri Light"/>
          </w:rPr>
          <w:t>here</w:t>
        </w:r>
      </w:hyperlink>
      <w:r>
        <w:t>.</w:t>
      </w:r>
    </w:p>
    <w:p w14:paraId="4E9B79B4" w14:textId="77777777" w:rsidR="00225E81" w:rsidRDefault="00225E81" w:rsidP="00225E81">
      <w:pPr>
        <w:pStyle w:val="ListParagraph"/>
        <w:numPr>
          <w:ilvl w:val="0"/>
          <w:numId w:val="3"/>
        </w:numPr>
        <w:spacing w:after="120"/>
        <w:rPr>
          <w:rFonts w:ascii="Calibri Light" w:hAnsi="Calibri Light" w:cs="Calibri Light"/>
        </w:rPr>
      </w:pPr>
      <w:r>
        <w:rPr>
          <w:rFonts w:ascii="Calibri Light" w:hAnsi="Calibri Light" w:cs="Calibri Light"/>
          <w:b/>
          <w:bCs/>
        </w:rPr>
        <w:t>Welcome, Introductions and Apologies</w:t>
      </w:r>
    </w:p>
    <w:p w14:paraId="3D98CEE6" w14:textId="77777777" w:rsidR="00225E81" w:rsidRDefault="00225E81" w:rsidP="00225E81">
      <w:pPr>
        <w:spacing w:after="120"/>
        <w:rPr>
          <w:rFonts w:ascii="Calibri Light" w:hAnsi="Calibri Light" w:cs="Calibri Light"/>
        </w:rPr>
      </w:pPr>
      <w:r>
        <w:rPr>
          <w:rFonts w:ascii="Calibri Light" w:hAnsi="Calibri Light" w:cs="Calibri Light"/>
        </w:rPr>
        <w:t>KC welcomed everyone to the meeting. KC to Chair.</w:t>
      </w:r>
    </w:p>
    <w:p w14:paraId="2A462599" w14:textId="77777777" w:rsidR="00225E81" w:rsidRDefault="00225E81" w:rsidP="00225E81">
      <w:pPr>
        <w:spacing w:after="120"/>
        <w:rPr>
          <w:rFonts w:ascii="Calibri Light" w:hAnsi="Calibri Light" w:cs="Calibri Light"/>
        </w:rPr>
      </w:pPr>
    </w:p>
    <w:p w14:paraId="601D2277" w14:textId="77777777" w:rsidR="00225E81" w:rsidRPr="00AE2087" w:rsidRDefault="00225E81" w:rsidP="00225E81">
      <w:pPr>
        <w:pStyle w:val="ListParagraph"/>
        <w:numPr>
          <w:ilvl w:val="0"/>
          <w:numId w:val="3"/>
        </w:numPr>
        <w:spacing w:after="120" w:line="240" w:lineRule="auto"/>
        <w:contextualSpacing w:val="0"/>
        <w:rPr>
          <w:rFonts w:ascii="Calibri Light" w:hAnsi="Calibri Light" w:cs="Calibri Light"/>
        </w:rPr>
      </w:pPr>
      <w:r>
        <w:rPr>
          <w:rFonts w:ascii="Calibri Light" w:hAnsi="Calibri Light" w:cs="Calibri Light"/>
          <w:b/>
          <w:bCs/>
        </w:rPr>
        <w:t>Minutes and matters arising</w:t>
      </w:r>
    </w:p>
    <w:p w14:paraId="58C01ECC" w14:textId="77777777" w:rsidR="00225E81" w:rsidRDefault="00225E81" w:rsidP="00225E81">
      <w:pPr>
        <w:spacing w:after="120" w:line="240" w:lineRule="auto"/>
        <w:rPr>
          <w:rFonts w:ascii="Calibri Light" w:hAnsi="Calibri Light" w:cs="Calibri Light"/>
        </w:rPr>
      </w:pPr>
      <w:r w:rsidRPr="00FE7571">
        <w:rPr>
          <w:rFonts w:ascii="Calibri Light" w:hAnsi="Calibri Light" w:cs="Calibri Light"/>
        </w:rPr>
        <w:t xml:space="preserve">Minutes accepted and no matters arising. </w:t>
      </w:r>
      <w:r>
        <w:rPr>
          <w:rFonts w:ascii="Calibri Light" w:hAnsi="Calibri Light" w:cs="Calibri Light"/>
        </w:rPr>
        <w:t xml:space="preserve"> </w:t>
      </w:r>
      <w:r w:rsidRPr="00FE7571">
        <w:rPr>
          <w:rFonts w:ascii="Calibri Light" w:hAnsi="Calibri Light" w:cs="Calibri Light"/>
        </w:rPr>
        <w:t>All actions from last meeting are completed/</w:t>
      </w:r>
      <w:r>
        <w:rPr>
          <w:rFonts w:ascii="Calibri Light" w:hAnsi="Calibri Light" w:cs="Calibri Light"/>
        </w:rPr>
        <w:t>ongoing</w:t>
      </w:r>
      <w:r w:rsidRPr="00FE7571">
        <w:rPr>
          <w:rFonts w:ascii="Calibri Light" w:hAnsi="Calibri Light" w:cs="Calibri Light"/>
        </w:rPr>
        <w:t>.</w:t>
      </w:r>
    </w:p>
    <w:p w14:paraId="5D6A63B4" w14:textId="77777777" w:rsidR="00225E81" w:rsidRDefault="00225E81" w:rsidP="00225E81">
      <w:pPr>
        <w:spacing w:after="120" w:line="240" w:lineRule="auto"/>
        <w:rPr>
          <w:rFonts w:ascii="Calibri Light" w:hAnsi="Calibri Light" w:cs="Calibri Light"/>
        </w:rPr>
      </w:pPr>
    </w:p>
    <w:p w14:paraId="557FEA4C" w14:textId="77777777" w:rsidR="00225E81" w:rsidRPr="00225E81" w:rsidRDefault="00225E81" w:rsidP="00225E81">
      <w:pPr>
        <w:numPr>
          <w:ilvl w:val="0"/>
          <w:numId w:val="3"/>
        </w:numPr>
        <w:spacing w:after="120" w:line="240" w:lineRule="auto"/>
        <w:rPr>
          <w:rFonts w:ascii="Calibri Light" w:hAnsi="Calibri Light" w:cs="Calibri Light"/>
        </w:rPr>
      </w:pPr>
      <w:r w:rsidRPr="005221D2">
        <w:rPr>
          <w:rFonts w:ascii="Calibri Light" w:hAnsi="Calibri Light" w:cs="Calibri Light"/>
          <w:b/>
          <w:bCs/>
        </w:rPr>
        <w:t>General Update</w:t>
      </w:r>
    </w:p>
    <w:p w14:paraId="03BB0846" w14:textId="516D5CCC" w:rsidR="00225E81" w:rsidRPr="002150D2" w:rsidRDefault="00225E81" w:rsidP="00225E81">
      <w:pPr>
        <w:spacing w:after="120" w:line="240" w:lineRule="auto"/>
        <w:rPr>
          <w:rFonts w:ascii="Calibri Light" w:hAnsi="Calibri Light" w:cs="Calibri Light"/>
        </w:rPr>
      </w:pPr>
      <w:proofErr w:type="gramStart"/>
      <w:r w:rsidRPr="002150D2">
        <w:rPr>
          <w:rFonts w:ascii="Calibri Light" w:hAnsi="Calibri Light" w:cs="Calibri Light"/>
        </w:rPr>
        <w:t>Defra</w:t>
      </w:r>
      <w:r>
        <w:rPr>
          <w:rFonts w:ascii="Calibri Light" w:hAnsi="Calibri Light" w:cs="Calibri Light"/>
        </w:rPr>
        <w:t>:-</w:t>
      </w:r>
      <w:proofErr w:type="gramEnd"/>
      <w:r>
        <w:rPr>
          <w:rFonts w:ascii="Calibri Light" w:hAnsi="Calibri Light" w:cs="Calibri Light"/>
        </w:rPr>
        <w:t xml:space="preserve"> no update.</w:t>
      </w:r>
    </w:p>
    <w:p w14:paraId="0D2C63E9" w14:textId="77777777" w:rsidR="00225E81" w:rsidRPr="002150D2" w:rsidRDefault="00225E81" w:rsidP="00225E81">
      <w:pPr>
        <w:spacing w:after="120" w:line="240" w:lineRule="auto"/>
        <w:rPr>
          <w:rFonts w:ascii="Calibri Light" w:hAnsi="Calibri Light" w:cs="Calibri Light"/>
        </w:rPr>
      </w:pPr>
      <w:proofErr w:type="gramStart"/>
      <w:r w:rsidRPr="002150D2">
        <w:rPr>
          <w:rFonts w:ascii="Calibri Light" w:hAnsi="Calibri Light" w:cs="Calibri Light"/>
        </w:rPr>
        <w:t>Budget</w:t>
      </w:r>
      <w:r>
        <w:rPr>
          <w:rFonts w:ascii="Calibri Light" w:hAnsi="Calibri Light" w:cs="Calibri Light"/>
        </w:rPr>
        <w:t>:-</w:t>
      </w:r>
      <w:proofErr w:type="gramEnd"/>
    </w:p>
    <w:p w14:paraId="7B01A693" w14:textId="25FE82AC" w:rsidR="00225E81" w:rsidRDefault="00225E81" w:rsidP="00225E81">
      <w:pPr>
        <w:pStyle w:val="ListParagraph"/>
        <w:numPr>
          <w:ilvl w:val="0"/>
          <w:numId w:val="5"/>
        </w:numPr>
        <w:spacing w:after="120" w:line="240" w:lineRule="auto"/>
        <w:rPr>
          <w:rFonts w:ascii="Calibri Light" w:hAnsi="Calibri Light" w:cs="Calibri Light"/>
        </w:rPr>
      </w:pPr>
      <w:r w:rsidRPr="00681F5C">
        <w:rPr>
          <w:rFonts w:ascii="Calibri Light" w:hAnsi="Calibri Light" w:cs="Calibri Light"/>
        </w:rPr>
        <w:t xml:space="preserve">The next POs for the 2024/25 Burdens monies </w:t>
      </w:r>
      <w:r>
        <w:rPr>
          <w:rFonts w:ascii="Calibri Light" w:hAnsi="Calibri Light" w:cs="Calibri Light"/>
        </w:rPr>
        <w:t xml:space="preserve">have been </w:t>
      </w:r>
      <w:r w:rsidRPr="00681F5C">
        <w:rPr>
          <w:rFonts w:ascii="Calibri Light" w:hAnsi="Calibri Light" w:cs="Calibri Light"/>
        </w:rPr>
        <w:t>release</w:t>
      </w:r>
      <w:r>
        <w:rPr>
          <w:rFonts w:ascii="Calibri Light" w:hAnsi="Calibri Light" w:cs="Calibri Light"/>
        </w:rPr>
        <w:t>d</w:t>
      </w:r>
      <w:r w:rsidRPr="00225E81">
        <w:rPr>
          <w:rFonts w:ascii="Calibri Light" w:hAnsi="Calibri Light" w:cs="Calibri Light"/>
        </w:rPr>
        <w:t>.</w:t>
      </w:r>
    </w:p>
    <w:p w14:paraId="096059CE" w14:textId="2FE7C6FE" w:rsidR="00225E81" w:rsidRDefault="00225E81" w:rsidP="00225E81">
      <w:pPr>
        <w:pStyle w:val="ListParagraph"/>
        <w:numPr>
          <w:ilvl w:val="0"/>
          <w:numId w:val="5"/>
        </w:numPr>
        <w:spacing w:after="120" w:line="240" w:lineRule="auto"/>
        <w:rPr>
          <w:rFonts w:ascii="Calibri Light" w:hAnsi="Calibri Light" w:cs="Calibri Light"/>
        </w:rPr>
      </w:pPr>
      <w:r w:rsidRPr="00681F5C">
        <w:rPr>
          <w:rFonts w:ascii="Calibri Light" w:hAnsi="Calibri Light" w:cs="Calibri Light"/>
        </w:rPr>
        <w:t>Currently available budget remains sufficient to deliver project plan.</w:t>
      </w:r>
    </w:p>
    <w:p w14:paraId="5061E5D0" w14:textId="77777777" w:rsidR="00225E81" w:rsidRPr="00B556D3" w:rsidRDefault="00225E81" w:rsidP="00225E81">
      <w:pPr>
        <w:pStyle w:val="ListParagraph"/>
        <w:numPr>
          <w:ilvl w:val="0"/>
          <w:numId w:val="5"/>
        </w:numPr>
        <w:spacing w:after="120" w:line="240" w:lineRule="auto"/>
        <w:rPr>
          <w:rFonts w:ascii="Calibri Light" w:hAnsi="Calibri Light" w:cs="Calibri Light"/>
        </w:rPr>
      </w:pPr>
      <w:r w:rsidRPr="00681F5C">
        <w:rPr>
          <w:rFonts w:ascii="Calibri Light" w:hAnsi="Calibri Light" w:cs="Calibri Light"/>
        </w:rPr>
        <w:lastRenderedPageBreak/>
        <w:t>The latest commission being processed is a contract with SxBRC for the mapping work required to support the description piece and later steps.</w:t>
      </w:r>
    </w:p>
    <w:p w14:paraId="56BA3C52" w14:textId="77777777" w:rsidR="00225E81" w:rsidRPr="002150D2" w:rsidRDefault="00225E81" w:rsidP="00225E81">
      <w:pPr>
        <w:spacing w:after="120" w:line="240" w:lineRule="auto"/>
        <w:rPr>
          <w:rFonts w:ascii="Calibri Light" w:hAnsi="Calibri Light" w:cs="Calibri Light"/>
        </w:rPr>
      </w:pPr>
      <w:proofErr w:type="gramStart"/>
      <w:r w:rsidRPr="002150D2">
        <w:rPr>
          <w:rFonts w:ascii="Calibri Light" w:hAnsi="Calibri Light" w:cs="Calibri Light"/>
        </w:rPr>
        <w:t>Project</w:t>
      </w:r>
      <w:r>
        <w:rPr>
          <w:rFonts w:ascii="Calibri Light" w:hAnsi="Calibri Light" w:cs="Calibri Light"/>
        </w:rPr>
        <w:t>:-</w:t>
      </w:r>
      <w:proofErr w:type="gramEnd"/>
    </w:p>
    <w:p w14:paraId="41A8F4E0" w14:textId="1CE4AAF5" w:rsidR="00225E81" w:rsidRDefault="00225E81" w:rsidP="00225E81">
      <w:pPr>
        <w:pStyle w:val="ListParagraph"/>
        <w:numPr>
          <w:ilvl w:val="0"/>
          <w:numId w:val="6"/>
        </w:numPr>
        <w:spacing w:after="120" w:line="240" w:lineRule="auto"/>
        <w:rPr>
          <w:rFonts w:ascii="Calibri Light" w:hAnsi="Calibri Light" w:cs="Calibri Light"/>
        </w:rPr>
      </w:pPr>
      <w:r w:rsidRPr="00681F5C">
        <w:rPr>
          <w:rFonts w:ascii="Calibri Light" w:hAnsi="Calibri Light" w:cs="Calibri Light"/>
        </w:rPr>
        <w:t>Overall progress is good –</w:t>
      </w:r>
      <w:r w:rsidR="009C419C">
        <w:rPr>
          <w:rFonts w:ascii="Calibri Light" w:hAnsi="Calibri Light" w:cs="Calibri Light"/>
        </w:rPr>
        <w:t xml:space="preserve"> </w:t>
      </w:r>
      <w:r w:rsidRPr="00681F5C">
        <w:rPr>
          <w:rFonts w:ascii="Calibri Light" w:hAnsi="Calibri Light" w:cs="Calibri Light"/>
        </w:rPr>
        <w:t>remain on track to deliver a pre-consultation draft to the SAG by year end but likely to delay until after Christmas due to the holidays. Caveats remain.</w:t>
      </w:r>
    </w:p>
    <w:p w14:paraId="09C6FC1C" w14:textId="77777777" w:rsidR="00225E81" w:rsidRDefault="00225E81" w:rsidP="00225E81">
      <w:pPr>
        <w:pStyle w:val="ListParagraph"/>
        <w:numPr>
          <w:ilvl w:val="0"/>
          <w:numId w:val="6"/>
        </w:numPr>
        <w:spacing w:after="120" w:line="240" w:lineRule="auto"/>
        <w:rPr>
          <w:rFonts w:ascii="Calibri Light" w:hAnsi="Calibri Light" w:cs="Calibri Light"/>
        </w:rPr>
      </w:pPr>
      <w:r w:rsidRPr="00681F5C">
        <w:rPr>
          <w:rFonts w:ascii="Calibri Light" w:hAnsi="Calibri Light" w:cs="Calibri Light"/>
        </w:rPr>
        <w:t>LNRS STEP 1&amp;3: MAP APIB, DESCRIPTION &amp; OPPORTUNITIES</w:t>
      </w:r>
    </w:p>
    <w:p w14:paraId="31C283A2" w14:textId="3D84FBF3" w:rsidR="00225E81" w:rsidRDefault="00225E81" w:rsidP="00225E81">
      <w:pPr>
        <w:pStyle w:val="ListParagraph"/>
        <w:numPr>
          <w:ilvl w:val="0"/>
          <w:numId w:val="7"/>
        </w:numPr>
        <w:spacing w:after="120" w:line="240" w:lineRule="auto"/>
        <w:rPr>
          <w:rFonts w:ascii="Calibri Light" w:hAnsi="Calibri Light" w:cs="Calibri Light"/>
        </w:rPr>
      </w:pPr>
      <w:r w:rsidRPr="00681F5C">
        <w:rPr>
          <w:rFonts w:ascii="Calibri Light" w:hAnsi="Calibri Light" w:cs="Calibri Light"/>
        </w:rPr>
        <w:t>APIB is complete (</w:t>
      </w:r>
      <w:proofErr w:type="spellStart"/>
      <w:r w:rsidRPr="00681F5C">
        <w:rPr>
          <w:rFonts w:ascii="Calibri Light" w:hAnsi="Calibri Light" w:cs="Calibri Light"/>
        </w:rPr>
        <w:t>ish</w:t>
      </w:r>
      <w:proofErr w:type="spellEnd"/>
      <w:r w:rsidRPr="00681F5C">
        <w:rPr>
          <w:rFonts w:ascii="Calibri Light" w:hAnsi="Calibri Light" w:cs="Calibri Light"/>
        </w:rPr>
        <w:t>)</w:t>
      </w:r>
      <w:r w:rsidR="006B2B7A">
        <w:rPr>
          <w:rFonts w:ascii="Calibri Light" w:hAnsi="Calibri Light" w:cs="Calibri Light"/>
        </w:rPr>
        <w:t>. Taken offline due to licensing issues with the tree data but will be back online soon.</w:t>
      </w:r>
    </w:p>
    <w:p w14:paraId="0E409FF1" w14:textId="7209DE72" w:rsidR="00225E81" w:rsidRDefault="00225E81" w:rsidP="00225E81">
      <w:pPr>
        <w:pStyle w:val="ListParagraph"/>
        <w:numPr>
          <w:ilvl w:val="0"/>
          <w:numId w:val="7"/>
        </w:numPr>
        <w:spacing w:after="120" w:line="240" w:lineRule="auto"/>
        <w:rPr>
          <w:rFonts w:ascii="Calibri Light" w:hAnsi="Calibri Light" w:cs="Calibri Light"/>
        </w:rPr>
      </w:pPr>
      <w:r w:rsidRPr="00681F5C">
        <w:rPr>
          <w:rFonts w:ascii="Calibri Light" w:hAnsi="Calibri Light" w:cs="Calibri Light"/>
        </w:rPr>
        <w:t>Description &amp; Opportunities chapter: development continues and aiming for a</w:t>
      </w:r>
      <w:r w:rsidR="006B2B7A">
        <w:rPr>
          <w:rFonts w:ascii="Calibri Light" w:hAnsi="Calibri Light" w:cs="Calibri Light"/>
        </w:rPr>
        <w:t xml:space="preserve"> </w:t>
      </w:r>
      <w:r w:rsidRPr="00681F5C">
        <w:rPr>
          <w:rFonts w:ascii="Calibri Light" w:hAnsi="Calibri Light" w:cs="Calibri Light"/>
        </w:rPr>
        <w:t>completion</w:t>
      </w:r>
      <w:r w:rsidR="006B2B7A">
        <w:rPr>
          <w:rFonts w:ascii="Calibri Light" w:hAnsi="Calibri Light" w:cs="Calibri Light"/>
        </w:rPr>
        <w:t xml:space="preserve"> in the next few weeks</w:t>
      </w:r>
      <w:r w:rsidRPr="00681F5C">
        <w:rPr>
          <w:rFonts w:ascii="Calibri Light" w:hAnsi="Calibri Light" w:cs="Calibri Light"/>
        </w:rPr>
        <w:t xml:space="preserve"> and submission to the TRP</w:t>
      </w:r>
      <w:r w:rsidR="006B2B7A">
        <w:rPr>
          <w:rFonts w:ascii="Calibri Light" w:hAnsi="Calibri Light" w:cs="Calibri Light"/>
        </w:rPr>
        <w:t>.</w:t>
      </w:r>
    </w:p>
    <w:p w14:paraId="60449BF8" w14:textId="43187AD7" w:rsidR="00225E81" w:rsidRDefault="00225E81" w:rsidP="00225E81">
      <w:pPr>
        <w:pStyle w:val="ListParagraph"/>
        <w:numPr>
          <w:ilvl w:val="0"/>
          <w:numId w:val="7"/>
        </w:numPr>
        <w:spacing w:after="120" w:line="240" w:lineRule="auto"/>
        <w:rPr>
          <w:rFonts w:ascii="Calibri Light" w:hAnsi="Calibri Light" w:cs="Calibri Light"/>
        </w:rPr>
      </w:pPr>
      <w:r>
        <w:rPr>
          <w:rFonts w:ascii="Calibri Light" w:hAnsi="Calibri Light" w:cs="Calibri Light"/>
        </w:rPr>
        <w:t xml:space="preserve">Trends and pressures piece </w:t>
      </w:r>
      <w:r w:rsidR="006B2B7A">
        <w:rPr>
          <w:rFonts w:ascii="Calibri Light" w:hAnsi="Calibri Light" w:cs="Calibri Light"/>
        </w:rPr>
        <w:t>being reviewed and updated</w:t>
      </w:r>
      <w:r>
        <w:rPr>
          <w:rFonts w:ascii="Calibri Light" w:hAnsi="Calibri Light" w:cs="Calibri Light"/>
        </w:rPr>
        <w:t>.</w:t>
      </w:r>
    </w:p>
    <w:p w14:paraId="43205482" w14:textId="77777777" w:rsidR="00225E81" w:rsidRDefault="00225E81" w:rsidP="00225E81">
      <w:pPr>
        <w:pStyle w:val="ListParagraph"/>
        <w:numPr>
          <w:ilvl w:val="0"/>
          <w:numId w:val="6"/>
        </w:numPr>
        <w:spacing w:after="120" w:line="240" w:lineRule="auto"/>
        <w:rPr>
          <w:rFonts w:ascii="Calibri Light" w:hAnsi="Calibri Light" w:cs="Calibri Light"/>
        </w:rPr>
      </w:pPr>
      <w:r w:rsidRPr="006C7844">
        <w:rPr>
          <w:rFonts w:ascii="Calibri Light" w:hAnsi="Calibri Light" w:cs="Calibri Light"/>
        </w:rPr>
        <w:t>LNRS STEP 4 PRIORITIES &amp; MEASURES</w:t>
      </w:r>
    </w:p>
    <w:p w14:paraId="4A56C9C8" w14:textId="1E399D93" w:rsidR="00225E81" w:rsidRDefault="00225E81" w:rsidP="00225E81">
      <w:pPr>
        <w:pStyle w:val="ListParagraph"/>
        <w:numPr>
          <w:ilvl w:val="0"/>
          <w:numId w:val="8"/>
        </w:numPr>
        <w:spacing w:after="120" w:line="240" w:lineRule="auto"/>
        <w:rPr>
          <w:rFonts w:ascii="Calibri Light" w:hAnsi="Calibri Light" w:cs="Calibri Light"/>
        </w:rPr>
      </w:pPr>
      <w:r w:rsidRPr="006C7844">
        <w:rPr>
          <w:rFonts w:ascii="Calibri Light" w:hAnsi="Calibri Light" w:cs="Calibri Light"/>
        </w:rPr>
        <w:t xml:space="preserve">The plans and strategies piece </w:t>
      </w:r>
      <w:proofErr w:type="gramStart"/>
      <w:r w:rsidRPr="006C7844">
        <w:rPr>
          <w:rFonts w:ascii="Calibri Light" w:hAnsi="Calibri Light" w:cs="Calibri Light"/>
        </w:rPr>
        <w:t>is</w:t>
      </w:r>
      <w:proofErr w:type="gramEnd"/>
      <w:r w:rsidRPr="006C7844">
        <w:rPr>
          <w:rFonts w:ascii="Calibri Light" w:hAnsi="Calibri Light" w:cs="Calibri Light"/>
        </w:rPr>
        <w:t xml:space="preserve"> completed:</w:t>
      </w:r>
      <w:r w:rsidR="006B2B7A">
        <w:rPr>
          <w:rFonts w:ascii="Calibri Light" w:hAnsi="Calibri Light" w:cs="Calibri Light"/>
        </w:rPr>
        <w:t xml:space="preserve"> alongside the engagement activities, th</w:t>
      </w:r>
      <w:r w:rsidRPr="006C7844">
        <w:rPr>
          <w:rFonts w:ascii="Calibri Light" w:hAnsi="Calibri Light" w:cs="Calibri Light"/>
        </w:rPr>
        <w:t xml:space="preserve">is has given a </w:t>
      </w:r>
      <w:r w:rsidR="00C918BF">
        <w:rPr>
          <w:rFonts w:ascii="Calibri Light" w:hAnsi="Calibri Light" w:cs="Calibri Light"/>
        </w:rPr>
        <w:t>long list of priorities. Using the criteria, have had a go a</w:t>
      </w:r>
      <w:r w:rsidR="009C419C">
        <w:rPr>
          <w:rFonts w:ascii="Calibri Light" w:hAnsi="Calibri Light" w:cs="Calibri Light"/>
        </w:rPr>
        <w:t>t</w:t>
      </w:r>
      <w:r w:rsidR="00C918BF">
        <w:rPr>
          <w:rFonts w:ascii="Calibri Light" w:hAnsi="Calibri Light" w:cs="Calibri Light"/>
        </w:rPr>
        <w:t xml:space="preserve"> short listing these priorities.</w:t>
      </w:r>
    </w:p>
    <w:p w14:paraId="7E87CD3A" w14:textId="2B00490C" w:rsidR="00225E81" w:rsidRDefault="00225E81" w:rsidP="00225E81">
      <w:pPr>
        <w:pStyle w:val="ListParagraph"/>
        <w:numPr>
          <w:ilvl w:val="0"/>
          <w:numId w:val="8"/>
        </w:numPr>
        <w:spacing w:after="120" w:line="240" w:lineRule="auto"/>
        <w:rPr>
          <w:rFonts w:ascii="Calibri Light" w:hAnsi="Calibri Light" w:cs="Calibri Light"/>
        </w:rPr>
      </w:pPr>
      <w:r w:rsidRPr="006C7844">
        <w:rPr>
          <w:rFonts w:ascii="Calibri Light" w:hAnsi="Calibri Light" w:cs="Calibri Light"/>
        </w:rPr>
        <w:t>Engagement/</w:t>
      </w:r>
      <w:r w:rsidR="00C918BF">
        <w:rPr>
          <w:rFonts w:ascii="Calibri Light" w:hAnsi="Calibri Light" w:cs="Calibri Light"/>
        </w:rPr>
        <w:t>publicity</w:t>
      </w:r>
    </w:p>
    <w:p w14:paraId="5CD13925" w14:textId="692B1D12" w:rsidR="00225E81" w:rsidRDefault="009C419C" w:rsidP="00225E81">
      <w:pPr>
        <w:pStyle w:val="ListParagraph"/>
        <w:numPr>
          <w:ilvl w:val="0"/>
          <w:numId w:val="9"/>
        </w:numPr>
        <w:spacing w:after="120" w:line="240" w:lineRule="auto"/>
        <w:rPr>
          <w:rFonts w:ascii="Calibri Light" w:hAnsi="Calibri Light" w:cs="Calibri Light"/>
        </w:rPr>
      </w:pPr>
      <w:r>
        <w:rPr>
          <w:rFonts w:ascii="Calibri Light" w:hAnsi="Calibri Light" w:cs="Calibri Light"/>
        </w:rPr>
        <w:t>Public survey is now closed. 1830 responses in total. Summary document has been circulated.</w:t>
      </w:r>
    </w:p>
    <w:p w14:paraId="60BE6F2E" w14:textId="3BA82423" w:rsidR="009C419C" w:rsidRDefault="009C419C" w:rsidP="00225E81">
      <w:pPr>
        <w:pStyle w:val="ListParagraph"/>
        <w:numPr>
          <w:ilvl w:val="0"/>
          <w:numId w:val="9"/>
        </w:numPr>
        <w:spacing w:after="120" w:line="240" w:lineRule="auto"/>
        <w:rPr>
          <w:rFonts w:ascii="Calibri Light" w:hAnsi="Calibri Light" w:cs="Calibri Light"/>
        </w:rPr>
      </w:pPr>
      <w:r>
        <w:rPr>
          <w:rFonts w:ascii="Calibri Light" w:hAnsi="Calibri Light" w:cs="Calibri Light"/>
        </w:rPr>
        <w:t>Launched a prize draw for young people to show what nature means. Responses are on the website.</w:t>
      </w:r>
    </w:p>
    <w:p w14:paraId="728A3B89" w14:textId="484B4511" w:rsidR="009C419C" w:rsidRDefault="009C419C" w:rsidP="00225E81">
      <w:pPr>
        <w:pStyle w:val="ListParagraph"/>
        <w:numPr>
          <w:ilvl w:val="0"/>
          <w:numId w:val="9"/>
        </w:numPr>
        <w:spacing w:after="120" w:line="240" w:lineRule="auto"/>
        <w:rPr>
          <w:rFonts w:ascii="Calibri Light" w:hAnsi="Calibri Light" w:cs="Calibri Light"/>
        </w:rPr>
      </w:pPr>
      <w:r>
        <w:rPr>
          <w:rFonts w:ascii="Calibri Light" w:hAnsi="Calibri Light" w:cs="Calibri Light"/>
        </w:rPr>
        <w:t>Continuing onsite workshops with farmers and land managers through early July and September.</w:t>
      </w:r>
    </w:p>
    <w:p w14:paraId="0AB69067" w14:textId="7271536C" w:rsidR="009C419C" w:rsidRDefault="009C419C" w:rsidP="00225E81">
      <w:pPr>
        <w:pStyle w:val="ListParagraph"/>
        <w:numPr>
          <w:ilvl w:val="0"/>
          <w:numId w:val="9"/>
        </w:numPr>
        <w:spacing w:after="120" w:line="240" w:lineRule="auto"/>
        <w:rPr>
          <w:rFonts w:ascii="Calibri Light" w:hAnsi="Calibri Light" w:cs="Calibri Light"/>
        </w:rPr>
      </w:pPr>
      <w:r>
        <w:rPr>
          <w:rFonts w:ascii="Calibri Light" w:hAnsi="Calibri Light" w:cs="Calibri Light"/>
        </w:rPr>
        <w:t>Sussex Bay hosted a launch event on 13</w:t>
      </w:r>
      <w:r w:rsidRPr="009C419C">
        <w:rPr>
          <w:rFonts w:ascii="Calibri Light" w:hAnsi="Calibri Light" w:cs="Calibri Light"/>
          <w:vertAlign w:val="superscript"/>
        </w:rPr>
        <w:t>th</w:t>
      </w:r>
      <w:r>
        <w:rPr>
          <w:rFonts w:ascii="Calibri Light" w:hAnsi="Calibri Light" w:cs="Calibri Light"/>
        </w:rPr>
        <w:t xml:space="preserve"> June which was a good opportunity to form new contacts.</w:t>
      </w:r>
    </w:p>
    <w:p w14:paraId="382E73C9" w14:textId="53040618" w:rsidR="009C419C" w:rsidRDefault="009C419C" w:rsidP="00225E81">
      <w:pPr>
        <w:pStyle w:val="ListParagraph"/>
        <w:numPr>
          <w:ilvl w:val="0"/>
          <w:numId w:val="9"/>
        </w:numPr>
        <w:spacing w:after="120" w:line="240" w:lineRule="auto"/>
        <w:rPr>
          <w:rFonts w:ascii="Calibri Light" w:hAnsi="Calibri Light" w:cs="Calibri Light"/>
        </w:rPr>
      </w:pPr>
      <w:r>
        <w:rPr>
          <w:rFonts w:ascii="Calibri Light" w:hAnsi="Calibri Light" w:cs="Calibri Light"/>
        </w:rPr>
        <w:t>Interim components of the LNRS have been posted on the website.</w:t>
      </w:r>
    </w:p>
    <w:p w14:paraId="011A2593" w14:textId="2661A1CA" w:rsidR="009C419C" w:rsidRDefault="009C419C" w:rsidP="00225E81">
      <w:pPr>
        <w:pStyle w:val="ListParagraph"/>
        <w:numPr>
          <w:ilvl w:val="0"/>
          <w:numId w:val="9"/>
        </w:numPr>
        <w:spacing w:after="120" w:line="240" w:lineRule="auto"/>
        <w:rPr>
          <w:rFonts w:ascii="Calibri Light" w:hAnsi="Calibri Light" w:cs="Calibri Light"/>
        </w:rPr>
      </w:pPr>
      <w:r>
        <w:rPr>
          <w:rFonts w:ascii="Calibri Light" w:hAnsi="Calibri Light" w:cs="Calibri Light"/>
        </w:rPr>
        <w:t>There will be a public consultation on the LNRS in early 2025.</w:t>
      </w:r>
    </w:p>
    <w:p w14:paraId="618A357A" w14:textId="77777777" w:rsidR="00225E81" w:rsidRDefault="00225E81" w:rsidP="00225E81">
      <w:pPr>
        <w:pStyle w:val="ListParagraph"/>
        <w:numPr>
          <w:ilvl w:val="0"/>
          <w:numId w:val="8"/>
        </w:numPr>
        <w:spacing w:after="120" w:line="240" w:lineRule="auto"/>
        <w:rPr>
          <w:rFonts w:ascii="Calibri Light" w:hAnsi="Calibri Light" w:cs="Calibri Light"/>
        </w:rPr>
      </w:pPr>
      <w:r w:rsidRPr="006C7844">
        <w:rPr>
          <w:rFonts w:ascii="Calibri Light" w:hAnsi="Calibri Light" w:cs="Calibri Light"/>
        </w:rPr>
        <w:t>Project Mapping tool:</w:t>
      </w:r>
    </w:p>
    <w:p w14:paraId="0E327EE3" w14:textId="77777777" w:rsidR="00225E81" w:rsidRDefault="00225E81" w:rsidP="00225E81">
      <w:pPr>
        <w:pStyle w:val="ListParagraph"/>
        <w:numPr>
          <w:ilvl w:val="0"/>
          <w:numId w:val="10"/>
        </w:numPr>
        <w:spacing w:after="120" w:line="240" w:lineRule="auto"/>
        <w:rPr>
          <w:rFonts w:ascii="Calibri Light" w:hAnsi="Calibri Light" w:cs="Calibri Light"/>
        </w:rPr>
      </w:pPr>
      <w:r w:rsidRPr="006C7844">
        <w:rPr>
          <w:rFonts w:ascii="Calibri Light" w:hAnsi="Calibri Light" w:cs="Calibri Light"/>
        </w:rPr>
        <w:t>Aim: Collate projects underway for nature recovery</w:t>
      </w:r>
    </w:p>
    <w:p w14:paraId="423A7DB7" w14:textId="77777777" w:rsidR="00225E81" w:rsidRDefault="00225E81" w:rsidP="00225E81">
      <w:pPr>
        <w:pStyle w:val="ListParagraph"/>
        <w:numPr>
          <w:ilvl w:val="0"/>
          <w:numId w:val="10"/>
        </w:numPr>
        <w:spacing w:after="120" w:line="240" w:lineRule="auto"/>
        <w:rPr>
          <w:rFonts w:ascii="Calibri Light" w:hAnsi="Calibri Light" w:cs="Calibri Light"/>
        </w:rPr>
      </w:pPr>
      <w:r w:rsidRPr="006C7844">
        <w:rPr>
          <w:rFonts w:ascii="Calibri Light" w:hAnsi="Calibri Light" w:cs="Calibri Light"/>
        </w:rPr>
        <w:t xml:space="preserve">Status: Launched and being used 3. </w:t>
      </w:r>
      <w:hyperlink r:id="rId6" w:history="1">
        <w:r w:rsidRPr="001D2A9F">
          <w:rPr>
            <w:rStyle w:val="Hyperlink"/>
            <w:rFonts w:ascii="Calibri Light" w:hAnsi="Calibri Light" w:cs="Calibri Light"/>
          </w:rPr>
          <w:t>https://sussexnaturerecovery.org.uk/add-your-actions-for-nature-to-our-map</w:t>
        </w:r>
      </w:hyperlink>
    </w:p>
    <w:p w14:paraId="58F5B89C" w14:textId="77777777" w:rsidR="00225E81" w:rsidRDefault="00225E81" w:rsidP="00225E81">
      <w:pPr>
        <w:pStyle w:val="ListParagraph"/>
        <w:numPr>
          <w:ilvl w:val="0"/>
          <w:numId w:val="10"/>
        </w:numPr>
        <w:spacing w:after="120" w:line="240" w:lineRule="auto"/>
        <w:rPr>
          <w:rFonts w:ascii="Calibri Light" w:hAnsi="Calibri Light" w:cs="Calibri Light"/>
        </w:rPr>
      </w:pPr>
      <w:r w:rsidRPr="006C7844">
        <w:rPr>
          <w:rFonts w:ascii="Calibri Light" w:hAnsi="Calibri Light" w:cs="Calibri Light"/>
        </w:rPr>
        <w:t>Future proofing: The tool will facilitate on-going monitoring of the LNRSs.</w:t>
      </w:r>
    </w:p>
    <w:p w14:paraId="637408B2" w14:textId="016B522D" w:rsidR="00225E81" w:rsidRDefault="00225E81" w:rsidP="00225E81">
      <w:pPr>
        <w:pStyle w:val="ListParagraph"/>
        <w:numPr>
          <w:ilvl w:val="0"/>
          <w:numId w:val="8"/>
        </w:numPr>
        <w:spacing w:after="120" w:line="240" w:lineRule="auto"/>
        <w:rPr>
          <w:rFonts w:ascii="Calibri Light" w:hAnsi="Calibri Light" w:cs="Calibri Light"/>
        </w:rPr>
      </w:pPr>
      <w:r w:rsidRPr="006C7844">
        <w:rPr>
          <w:rFonts w:ascii="Calibri Light" w:hAnsi="Calibri Light" w:cs="Calibri Light"/>
        </w:rPr>
        <w:t>Species:</w:t>
      </w:r>
      <w:r w:rsidR="009C419C">
        <w:rPr>
          <w:rFonts w:ascii="Calibri Light" w:hAnsi="Calibri Light" w:cs="Calibri Light"/>
        </w:rPr>
        <w:t xml:space="preserve"> on agenda.</w:t>
      </w:r>
    </w:p>
    <w:p w14:paraId="32D3E465" w14:textId="77777777" w:rsidR="00225E81" w:rsidRPr="002150D2" w:rsidRDefault="00225E81" w:rsidP="00225E81">
      <w:pPr>
        <w:spacing w:after="120" w:line="240" w:lineRule="auto"/>
        <w:rPr>
          <w:rFonts w:ascii="Calibri Light" w:hAnsi="Calibri Light" w:cs="Calibri Light"/>
        </w:rPr>
      </w:pPr>
      <w:r>
        <w:rPr>
          <w:rFonts w:ascii="Calibri Light" w:hAnsi="Calibri Light" w:cs="Calibri Light"/>
        </w:rPr>
        <w:t>Ne</w:t>
      </w:r>
      <w:r w:rsidRPr="002150D2">
        <w:rPr>
          <w:rFonts w:ascii="Calibri Light" w:hAnsi="Calibri Light" w:cs="Calibri Light"/>
        </w:rPr>
        <w:t xml:space="preserve">xt </w:t>
      </w:r>
      <w:proofErr w:type="gramStart"/>
      <w:r w:rsidRPr="002150D2">
        <w:rPr>
          <w:rFonts w:ascii="Calibri Light" w:hAnsi="Calibri Light" w:cs="Calibri Light"/>
        </w:rPr>
        <w:t>steps</w:t>
      </w:r>
      <w:r>
        <w:rPr>
          <w:rFonts w:ascii="Calibri Light" w:hAnsi="Calibri Light" w:cs="Calibri Light"/>
        </w:rPr>
        <w:t>:-</w:t>
      </w:r>
      <w:proofErr w:type="gramEnd"/>
    </w:p>
    <w:p w14:paraId="05EDBA48" w14:textId="0D3C2ABE" w:rsidR="00225E81" w:rsidRDefault="00225E81" w:rsidP="00225E81">
      <w:pPr>
        <w:pStyle w:val="ListParagraph"/>
        <w:numPr>
          <w:ilvl w:val="0"/>
          <w:numId w:val="12"/>
        </w:numPr>
        <w:spacing w:after="120" w:line="240" w:lineRule="auto"/>
        <w:rPr>
          <w:rFonts w:ascii="Calibri Light" w:hAnsi="Calibri Light" w:cs="Calibri Light"/>
        </w:rPr>
      </w:pPr>
      <w:r w:rsidRPr="006C7844">
        <w:rPr>
          <w:rFonts w:ascii="Calibri Light" w:hAnsi="Calibri Light" w:cs="Calibri Light"/>
        </w:rPr>
        <w:t>Completing the description chapter</w:t>
      </w:r>
      <w:r w:rsidR="009C419C">
        <w:rPr>
          <w:rFonts w:ascii="Calibri Light" w:hAnsi="Calibri Light" w:cs="Calibri Light"/>
        </w:rPr>
        <w:t>.</w:t>
      </w:r>
    </w:p>
    <w:p w14:paraId="0C10097E" w14:textId="77777777" w:rsidR="00225E81" w:rsidRDefault="00225E81" w:rsidP="00225E81">
      <w:pPr>
        <w:pStyle w:val="ListParagraph"/>
        <w:numPr>
          <w:ilvl w:val="0"/>
          <w:numId w:val="12"/>
        </w:numPr>
        <w:spacing w:after="120" w:line="240" w:lineRule="auto"/>
        <w:rPr>
          <w:rFonts w:ascii="Calibri Light" w:hAnsi="Calibri Light" w:cs="Calibri Light"/>
        </w:rPr>
      </w:pPr>
      <w:r w:rsidRPr="006C7844">
        <w:rPr>
          <w:rFonts w:ascii="Calibri Light" w:hAnsi="Calibri Light" w:cs="Calibri Light"/>
        </w:rPr>
        <w:t>Continuing to progress LNRS Step 4 priorities and measures by</w:t>
      </w:r>
    </w:p>
    <w:p w14:paraId="5E48D620" w14:textId="3D0108F9" w:rsidR="00225E81" w:rsidRDefault="00225E81" w:rsidP="00225E81">
      <w:pPr>
        <w:pStyle w:val="ListParagraph"/>
        <w:numPr>
          <w:ilvl w:val="0"/>
          <w:numId w:val="13"/>
        </w:numPr>
        <w:spacing w:after="120" w:line="240" w:lineRule="auto"/>
        <w:rPr>
          <w:rFonts w:ascii="Calibri Light" w:hAnsi="Calibri Light" w:cs="Calibri Light"/>
        </w:rPr>
      </w:pPr>
      <w:r w:rsidRPr="006C7844">
        <w:rPr>
          <w:rFonts w:ascii="Calibri Light" w:hAnsi="Calibri Light" w:cs="Calibri Light"/>
        </w:rPr>
        <w:t>Continuing with engagement of landowners, the public, youth, developers &amp; businesses sectors</w:t>
      </w:r>
      <w:r w:rsidR="009C419C">
        <w:rPr>
          <w:rFonts w:ascii="Calibri Light" w:hAnsi="Calibri Light" w:cs="Calibri Light"/>
        </w:rPr>
        <w:t>.</w:t>
      </w:r>
    </w:p>
    <w:p w14:paraId="2B4B8209" w14:textId="58407CCF" w:rsidR="00225E81" w:rsidRDefault="00225E81" w:rsidP="00225E81">
      <w:pPr>
        <w:pStyle w:val="ListParagraph"/>
        <w:numPr>
          <w:ilvl w:val="0"/>
          <w:numId w:val="13"/>
        </w:numPr>
        <w:spacing w:after="120" w:line="240" w:lineRule="auto"/>
        <w:rPr>
          <w:rFonts w:ascii="Calibri Light" w:hAnsi="Calibri Light" w:cs="Calibri Light"/>
        </w:rPr>
      </w:pPr>
      <w:r w:rsidRPr="006C7844">
        <w:rPr>
          <w:rFonts w:ascii="Calibri Light" w:hAnsi="Calibri Light" w:cs="Calibri Light"/>
        </w:rPr>
        <w:t>Short listing existing priorities</w:t>
      </w:r>
      <w:r w:rsidR="009C419C">
        <w:rPr>
          <w:rFonts w:ascii="Calibri Light" w:hAnsi="Calibri Light" w:cs="Calibri Light"/>
        </w:rPr>
        <w:t>.</w:t>
      </w:r>
    </w:p>
    <w:p w14:paraId="0AC86924" w14:textId="6BC20CAD" w:rsidR="00225E81" w:rsidRDefault="00225E81" w:rsidP="00225E81">
      <w:pPr>
        <w:pStyle w:val="ListParagraph"/>
        <w:numPr>
          <w:ilvl w:val="0"/>
          <w:numId w:val="13"/>
        </w:numPr>
        <w:spacing w:after="120" w:line="240" w:lineRule="auto"/>
        <w:rPr>
          <w:rFonts w:ascii="Calibri Light" w:hAnsi="Calibri Light" w:cs="Calibri Light"/>
        </w:rPr>
      </w:pPr>
      <w:r w:rsidRPr="006C7844">
        <w:rPr>
          <w:rFonts w:ascii="Calibri Light" w:hAnsi="Calibri Light" w:cs="Calibri Light"/>
        </w:rPr>
        <w:t>Short listing species lists</w:t>
      </w:r>
      <w:r w:rsidR="009C419C">
        <w:rPr>
          <w:rFonts w:ascii="Calibri Light" w:hAnsi="Calibri Light" w:cs="Calibri Light"/>
        </w:rPr>
        <w:t>.</w:t>
      </w:r>
    </w:p>
    <w:p w14:paraId="0CCA00D3" w14:textId="56C58C05" w:rsidR="009C419C" w:rsidRDefault="009C419C" w:rsidP="00225E81">
      <w:pPr>
        <w:pStyle w:val="ListParagraph"/>
        <w:numPr>
          <w:ilvl w:val="0"/>
          <w:numId w:val="13"/>
        </w:numPr>
        <w:spacing w:after="120" w:line="240" w:lineRule="auto"/>
        <w:rPr>
          <w:rFonts w:ascii="Calibri Light" w:hAnsi="Calibri Light" w:cs="Calibri Light"/>
        </w:rPr>
      </w:pPr>
      <w:r>
        <w:rPr>
          <w:rFonts w:ascii="Calibri Light" w:hAnsi="Calibri Light" w:cs="Calibri Light"/>
        </w:rPr>
        <w:t>Measures and mapping.</w:t>
      </w:r>
    </w:p>
    <w:p w14:paraId="345F2A50" w14:textId="77777777" w:rsidR="000E5415" w:rsidRDefault="000E5415" w:rsidP="000E5415">
      <w:pPr>
        <w:spacing w:after="120" w:line="240" w:lineRule="auto"/>
        <w:rPr>
          <w:rFonts w:ascii="Calibri Light" w:hAnsi="Calibri Light" w:cs="Calibri Light"/>
        </w:rPr>
      </w:pPr>
    </w:p>
    <w:p w14:paraId="2BE8D4F2" w14:textId="77777777" w:rsidR="000E5415" w:rsidRDefault="000E5415" w:rsidP="000E5415">
      <w:pPr>
        <w:numPr>
          <w:ilvl w:val="0"/>
          <w:numId w:val="3"/>
        </w:numPr>
        <w:spacing w:after="120" w:line="240" w:lineRule="auto"/>
        <w:rPr>
          <w:rFonts w:ascii="Calibri Light" w:hAnsi="Calibri Light" w:cs="Calibri Light"/>
          <w:b/>
          <w:bCs/>
        </w:rPr>
      </w:pPr>
      <w:r w:rsidRPr="00ED3B10">
        <w:rPr>
          <w:rFonts w:ascii="Calibri Light" w:hAnsi="Calibri Light" w:cs="Calibri Light"/>
          <w:b/>
          <w:bCs/>
        </w:rPr>
        <w:t xml:space="preserve">Update on Stakeholder Engagement (Di Alcroft, </w:t>
      </w:r>
      <w:proofErr w:type="spellStart"/>
      <w:r w:rsidRPr="00ED3B10">
        <w:rPr>
          <w:rFonts w:ascii="Calibri Light" w:hAnsi="Calibri Light" w:cs="Calibri Light"/>
          <w:b/>
          <w:bCs/>
        </w:rPr>
        <w:t>WayForward</w:t>
      </w:r>
      <w:proofErr w:type="spellEnd"/>
      <w:r w:rsidRPr="00ED3B10">
        <w:rPr>
          <w:rFonts w:ascii="Calibri Light" w:hAnsi="Calibri Light" w:cs="Calibri Light"/>
          <w:b/>
          <w:bCs/>
        </w:rPr>
        <w:t>)</w:t>
      </w:r>
    </w:p>
    <w:p w14:paraId="627728BB" w14:textId="38EDD34C" w:rsidR="000E5415" w:rsidRPr="000E5415" w:rsidRDefault="00536BAB" w:rsidP="000E5415">
      <w:pPr>
        <w:spacing w:after="120" w:line="240" w:lineRule="auto"/>
        <w:rPr>
          <w:rFonts w:ascii="Calibri Light" w:hAnsi="Calibri Light" w:cs="Calibri Light"/>
          <w:b/>
          <w:bCs/>
        </w:rPr>
      </w:pPr>
      <w:r>
        <w:rPr>
          <w:noProof/>
        </w:rPr>
      </w:r>
      <w:r w:rsidR="00536BAB">
        <w:rPr>
          <w:noProof/>
        </w:rPr>
        <w:object w:dxaOrig="1504" w:dyaOrig="982" w14:anchorId="0032D0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4.35pt;height:49.05pt;mso-width-percent:0;mso-height-percent:0;mso-width-percent:0;mso-height-percent:0" o:ole="">
            <v:imagedata r:id="rId7" o:title=""/>
          </v:shape>
          <o:OLEObject Type="Embed" ProgID="AcroExch.Document.DC" ShapeID="_x0000_i1025" DrawAspect="Icon" ObjectID="_1783745946" r:id="rId8"/>
        </w:object>
      </w:r>
    </w:p>
    <w:p w14:paraId="563BB8A2" w14:textId="401FBBF4" w:rsidR="000E5415" w:rsidRDefault="000E5415" w:rsidP="000E5415">
      <w:pPr>
        <w:spacing w:after="120" w:line="240" w:lineRule="auto"/>
        <w:rPr>
          <w:rFonts w:ascii="Calibri Light" w:hAnsi="Calibri Light" w:cs="Calibri Light"/>
        </w:rPr>
      </w:pPr>
      <w:r>
        <w:rPr>
          <w:rFonts w:ascii="Calibri Light" w:hAnsi="Calibri Light" w:cs="Calibri Light"/>
        </w:rPr>
        <w:t>Other meeting updates:</w:t>
      </w:r>
    </w:p>
    <w:p w14:paraId="1BAB0229" w14:textId="57C55B2A" w:rsidR="000E5415" w:rsidRDefault="000E5415" w:rsidP="000E5415">
      <w:pPr>
        <w:pStyle w:val="ListParagraph"/>
        <w:numPr>
          <w:ilvl w:val="0"/>
          <w:numId w:val="14"/>
        </w:numPr>
        <w:spacing w:after="120" w:line="240" w:lineRule="auto"/>
        <w:rPr>
          <w:rFonts w:ascii="Calibri Light" w:hAnsi="Calibri Light" w:cs="Calibri Light"/>
        </w:rPr>
      </w:pPr>
      <w:proofErr w:type="gramStart"/>
      <w:r>
        <w:rPr>
          <w:rFonts w:ascii="Calibri Light" w:hAnsi="Calibri Light" w:cs="Calibri Light"/>
        </w:rPr>
        <w:lastRenderedPageBreak/>
        <w:t>Savills:-</w:t>
      </w:r>
      <w:proofErr w:type="gramEnd"/>
      <w:r>
        <w:rPr>
          <w:rFonts w:ascii="Calibri Light" w:hAnsi="Calibri Light" w:cs="Calibri Light"/>
        </w:rPr>
        <w:t xml:space="preserve"> </w:t>
      </w:r>
      <w:r w:rsidR="00744C75">
        <w:rPr>
          <w:rFonts w:ascii="Calibri Light" w:hAnsi="Calibri Light" w:cs="Calibri Light"/>
        </w:rPr>
        <w:t xml:space="preserve">representing land owners. Positive meeting. </w:t>
      </w:r>
      <w:r>
        <w:rPr>
          <w:rFonts w:ascii="Calibri Light" w:hAnsi="Calibri Light" w:cs="Calibri Light"/>
        </w:rPr>
        <w:t>10/15 people, with strong forestry representation.</w:t>
      </w:r>
    </w:p>
    <w:p w14:paraId="0C584565" w14:textId="2B91F878" w:rsidR="000E5415" w:rsidRDefault="000E5415" w:rsidP="000E5415">
      <w:pPr>
        <w:pStyle w:val="ListParagraph"/>
        <w:numPr>
          <w:ilvl w:val="0"/>
          <w:numId w:val="14"/>
        </w:numPr>
        <w:spacing w:after="120" w:line="240" w:lineRule="auto"/>
        <w:rPr>
          <w:rFonts w:ascii="Calibri Light" w:hAnsi="Calibri Light" w:cs="Calibri Light"/>
        </w:rPr>
      </w:pPr>
      <w:proofErr w:type="gramStart"/>
      <w:r>
        <w:rPr>
          <w:rFonts w:ascii="Calibri Light" w:hAnsi="Calibri Light" w:cs="Calibri Light"/>
        </w:rPr>
        <w:t>Wakehurst:-</w:t>
      </w:r>
      <w:proofErr w:type="gramEnd"/>
      <w:r>
        <w:rPr>
          <w:rFonts w:ascii="Calibri Light" w:hAnsi="Calibri Light" w:cs="Calibri Light"/>
        </w:rPr>
        <w:t xml:space="preserve"> interested in applying their scientific knowledge to understanding the natural capital benefits on their estate. Wakehurst estate is a microcosm of habitats within Sussex. Keen to connect science to policy, such as LNRS, and health and wellbeing.</w:t>
      </w:r>
    </w:p>
    <w:p w14:paraId="15D1C895" w14:textId="60B92929" w:rsidR="000E5415" w:rsidRDefault="000E5415" w:rsidP="000E5415">
      <w:pPr>
        <w:pStyle w:val="ListParagraph"/>
        <w:numPr>
          <w:ilvl w:val="0"/>
          <w:numId w:val="14"/>
        </w:numPr>
        <w:spacing w:after="120" w:line="240" w:lineRule="auto"/>
        <w:rPr>
          <w:rFonts w:ascii="Calibri Light" w:hAnsi="Calibri Light" w:cs="Calibri Light"/>
        </w:rPr>
      </w:pPr>
      <w:r>
        <w:rPr>
          <w:rFonts w:ascii="Calibri Light" w:hAnsi="Calibri Light" w:cs="Calibri Light"/>
        </w:rPr>
        <w:t xml:space="preserve">Cuckmere and Pevensey Levels Catchment </w:t>
      </w:r>
      <w:proofErr w:type="gramStart"/>
      <w:r>
        <w:rPr>
          <w:rFonts w:ascii="Calibri Light" w:hAnsi="Calibri Light" w:cs="Calibri Light"/>
        </w:rPr>
        <w:t>Partnership:-</w:t>
      </w:r>
      <w:proofErr w:type="gramEnd"/>
      <w:r>
        <w:rPr>
          <w:rFonts w:ascii="Calibri Light" w:hAnsi="Calibri Light" w:cs="Calibri Light"/>
        </w:rPr>
        <w:t xml:space="preserve"> connecting with people on the ground.</w:t>
      </w:r>
    </w:p>
    <w:p w14:paraId="620C99D8" w14:textId="77777777" w:rsidR="00B23321" w:rsidRDefault="00B23321" w:rsidP="00B23321">
      <w:pPr>
        <w:spacing w:after="120" w:line="240" w:lineRule="auto"/>
        <w:rPr>
          <w:rFonts w:ascii="Calibri Light" w:hAnsi="Calibri Light" w:cs="Calibri Light"/>
        </w:rPr>
      </w:pPr>
    </w:p>
    <w:p w14:paraId="12A4F36F" w14:textId="2E1DED56" w:rsidR="00B23321" w:rsidRPr="00B23321" w:rsidRDefault="00B23321" w:rsidP="00B23321">
      <w:pPr>
        <w:spacing w:after="120" w:line="240" w:lineRule="auto"/>
        <w:rPr>
          <w:rFonts w:ascii="Calibri Light" w:hAnsi="Calibri Light" w:cs="Calibri Light"/>
          <w:u w:val="single"/>
        </w:rPr>
      </w:pPr>
      <w:r w:rsidRPr="00B23321">
        <w:rPr>
          <w:rFonts w:ascii="Calibri Light" w:hAnsi="Calibri Light" w:cs="Calibri Light"/>
          <w:u w:val="single"/>
        </w:rPr>
        <w:t>Discussion</w:t>
      </w:r>
    </w:p>
    <w:p w14:paraId="1080893F" w14:textId="3384BDE9" w:rsidR="00B23321" w:rsidRDefault="00B23321" w:rsidP="00B23321">
      <w:pPr>
        <w:spacing w:after="120" w:line="240" w:lineRule="auto"/>
        <w:rPr>
          <w:rFonts w:ascii="Calibri Light" w:hAnsi="Calibri Light" w:cs="Calibri Light"/>
        </w:rPr>
      </w:pPr>
      <w:r>
        <w:rPr>
          <w:rFonts w:ascii="Calibri Light" w:hAnsi="Calibri Light" w:cs="Calibri Light"/>
        </w:rPr>
        <w:t xml:space="preserve">Need to keep in mind that LNRS should start from a place where people are doing a lot already. For example, </w:t>
      </w:r>
      <w:r w:rsidR="001B1612">
        <w:rPr>
          <w:rFonts w:ascii="Calibri Light" w:hAnsi="Calibri Light" w:cs="Calibri Light"/>
        </w:rPr>
        <w:t xml:space="preserve">understanding farmers’ work for nature recovery. However, it is hard to collate </w:t>
      </w:r>
      <w:proofErr w:type="gramStart"/>
      <w:r w:rsidR="001B1612">
        <w:rPr>
          <w:rFonts w:ascii="Calibri Light" w:hAnsi="Calibri Light" w:cs="Calibri Light"/>
        </w:rPr>
        <w:t>all of</w:t>
      </w:r>
      <w:proofErr w:type="gramEnd"/>
      <w:r w:rsidR="001B1612">
        <w:rPr>
          <w:rFonts w:ascii="Calibri Light" w:hAnsi="Calibri Light" w:cs="Calibri Light"/>
        </w:rPr>
        <w:t xml:space="preserve"> that information. Therefore, will need to think beyond the LNRS and understand how to connect and maintain relationships, such as with the farming community.</w:t>
      </w:r>
    </w:p>
    <w:p w14:paraId="0498AAA9" w14:textId="1BA55080" w:rsidR="001B1612" w:rsidRDefault="001B1612" w:rsidP="00B23321">
      <w:pPr>
        <w:spacing w:after="120" w:line="240" w:lineRule="auto"/>
        <w:rPr>
          <w:rFonts w:ascii="Calibri Light" w:hAnsi="Calibri Light" w:cs="Calibri Light"/>
        </w:rPr>
      </w:pPr>
      <w:r>
        <w:rPr>
          <w:rFonts w:ascii="Calibri Light" w:hAnsi="Calibri Light" w:cs="Calibri Light"/>
        </w:rPr>
        <w:t xml:space="preserve">Following on from elections, the attitude from Defra has changed. They would like to be more </w:t>
      </w:r>
      <w:r>
        <w:rPr>
          <w:rFonts w:ascii="Calibri Light" w:hAnsi="Calibri Light" w:cs="Calibri Light"/>
        </w:rPr>
        <w:pgNum/>
      </w:r>
      <w:r>
        <w:rPr>
          <w:rFonts w:ascii="Calibri Light" w:hAnsi="Calibri Light" w:cs="Calibri Light"/>
        </w:rPr>
        <w:t>transparent and work more collaboratively.</w:t>
      </w:r>
    </w:p>
    <w:p w14:paraId="220E953C" w14:textId="77777777" w:rsidR="001B1612" w:rsidRDefault="001B1612" w:rsidP="00B23321">
      <w:pPr>
        <w:spacing w:after="120" w:line="240" w:lineRule="auto"/>
        <w:rPr>
          <w:rFonts w:ascii="Calibri Light" w:hAnsi="Calibri Light" w:cs="Calibri Light"/>
        </w:rPr>
      </w:pPr>
    </w:p>
    <w:p w14:paraId="16D649F9" w14:textId="77777777" w:rsidR="001B1612" w:rsidRDefault="001B1612" w:rsidP="001B1612">
      <w:pPr>
        <w:pStyle w:val="ListParagraph"/>
        <w:numPr>
          <w:ilvl w:val="0"/>
          <w:numId w:val="3"/>
        </w:numPr>
        <w:spacing w:after="120" w:line="240" w:lineRule="auto"/>
        <w:rPr>
          <w:rFonts w:ascii="Calibri Light" w:hAnsi="Calibri Light" w:cs="Calibri Light"/>
          <w:b/>
          <w:bCs/>
        </w:rPr>
      </w:pPr>
      <w:r w:rsidRPr="002E1AD5">
        <w:rPr>
          <w:rFonts w:ascii="Calibri Light" w:hAnsi="Calibri Light" w:cs="Calibri Light"/>
          <w:b/>
          <w:bCs/>
        </w:rPr>
        <w:t>Priorities (JM)</w:t>
      </w:r>
    </w:p>
    <w:p w14:paraId="66CAD005" w14:textId="76964B3D" w:rsidR="001B1612" w:rsidRPr="001B1612" w:rsidRDefault="001B1612" w:rsidP="00B23321">
      <w:pPr>
        <w:spacing w:after="120" w:line="240" w:lineRule="auto"/>
        <w:rPr>
          <w:rFonts w:ascii="Calibri Light" w:hAnsi="Calibri Light" w:cs="Calibri Light"/>
          <w:u w:val="single"/>
        </w:rPr>
      </w:pPr>
      <w:r w:rsidRPr="001B1612">
        <w:rPr>
          <w:rFonts w:ascii="Calibri Light" w:hAnsi="Calibri Light" w:cs="Calibri Light"/>
          <w:u w:val="single"/>
        </w:rPr>
        <w:t>Discussion</w:t>
      </w:r>
    </w:p>
    <w:p w14:paraId="42AF8F04" w14:textId="0B904487" w:rsidR="001B1612" w:rsidRDefault="001B1612" w:rsidP="00B23321">
      <w:pPr>
        <w:spacing w:after="120" w:line="240" w:lineRule="auto"/>
        <w:rPr>
          <w:rFonts w:ascii="Calibri Light" w:hAnsi="Calibri Light" w:cs="Calibri Light"/>
        </w:rPr>
      </w:pPr>
      <w:r>
        <w:rPr>
          <w:rFonts w:ascii="Calibri Light" w:hAnsi="Calibri Light" w:cs="Calibri Light"/>
        </w:rPr>
        <w:t>Regarding water neutrality, it will be flagged in the pressures piece. The LNRS can’t tackle the pressure of water abstraction. All it can propose is where habitat creation/restoration of natural functions can occur.</w:t>
      </w:r>
      <w:r w:rsidR="00E62500">
        <w:rPr>
          <w:rFonts w:ascii="Calibri Light" w:hAnsi="Calibri Light" w:cs="Calibri Light"/>
        </w:rPr>
        <w:t xml:space="preserve"> It won’t be possible to capture everything in the priorities and measures so will need to figure out how to weave in the other issues into the narrative.</w:t>
      </w:r>
    </w:p>
    <w:p w14:paraId="1015487C" w14:textId="54C0C74D" w:rsidR="00CD3891" w:rsidRDefault="00CD3891" w:rsidP="00B23321">
      <w:pPr>
        <w:spacing w:after="120" w:line="240" w:lineRule="auto"/>
        <w:rPr>
          <w:rFonts w:ascii="Calibri Light" w:hAnsi="Calibri Light" w:cs="Calibri Light"/>
        </w:rPr>
      </w:pPr>
      <w:r>
        <w:rPr>
          <w:rFonts w:ascii="Calibri Light" w:hAnsi="Calibri Light" w:cs="Calibri Light"/>
        </w:rPr>
        <w:t>May need to think about extracting/separating the use of protecting, restoring and resilience since different audiences will be focusing on different elements.</w:t>
      </w:r>
    </w:p>
    <w:p w14:paraId="6BF53138" w14:textId="5A52FFD2" w:rsidR="00CD3891" w:rsidRPr="00B23321" w:rsidRDefault="00675939" w:rsidP="00B23321">
      <w:pPr>
        <w:spacing w:after="120" w:line="240" w:lineRule="auto"/>
        <w:rPr>
          <w:rFonts w:ascii="Calibri Light" w:hAnsi="Calibri Light" w:cs="Calibri Light"/>
        </w:rPr>
      </w:pPr>
      <w:r>
        <w:rPr>
          <w:rFonts w:ascii="Calibri Light" w:hAnsi="Calibri Light" w:cs="Calibri Light"/>
        </w:rPr>
        <w:t xml:space="preserve">There is a piece of work to do in clarifying the perception that if something is designated, it is safe. This will be picked up in the description chapter. The LNRS can talk about condition in the context of LWSs. The LNRS can also influence other protected sites such as SSSIs from beyond the boundaries. </w:t>
      </w:r>
    </w:p>
    <w:p w14:paraId="5013B238" w14:textId="66276F79" w:rsidR="00675939" w:rsidRDefault="00675939" w:rsidP="00675939">
      <w:pPr>
        <w:spacing w:after="120" w:line="240" w:lineRule="auto"/>
        <w:rPr>
          <w:rFonts w:ascii="Calibri Light" w:hAnsi="Calibri Light" w:cs="Calibri Light"/>
        </w:rPr>
      </w:pPr>
      <w:r>
        <w:rPr>
          <w:rFonts w:ascii="Calibri Light" w:hAnsi="Calibri Light" w:cs="Calibri Light"/>
        </w:rPr>
        <w:t xml:space="preserve">Key point to keep in mind is the use of terminology. In particular, the term protect is filled with connotations, so it is best to steer clear of its use. Suggestions to replace protect </w:t>
      </w:r>
      <w:proofErr w:type="gramStart"/>
      <w:r>
        <w:rPr>
          <w:rFonts w:ascii="Calibri Light" w:hAnsi="Calibri Light" w:cs="Calibri Light"/>
        </w:rPr>
        <w:t>include:</w:t>
      </w:r>
      <w:proofErr w:type="gramEnd"/>
      <w:r>
        <w:rPr>
          <w:rFonts w:ascii="Calibri Light" w:hAnsi="Calibri Light" w:cs="Calibri Light"/>
        </w:rPr>
        <w:t xml:space="preserve"> mitigate; avoidance of loss. The latter is used in planning. The NE deputy director is fairly happy with the use of ‘avoidance of </w:t>
      </w:r>
      <w:proofErr w:type="gramStart"/>
      <w:r>
        <w:rPr>
          <w:rFonts w:ascii="Calibri Light" w:hAnsi="Calibri Light" w:cs="Calibri Light"/>
        </w:rPr>
        <w:t>loss’</w:t>
      </w:r>
      <w:proofErr w:type="gramEnd"/>
      <w:r>
        <w:rPr>
          <w:rFonts w:ascii="Calibri Light" w:hAnsi="Calibri Light" w:cs="Calibri Light"/>
        </w:rPr>
        <w:t>, as long as the term is used appropriately – for example, what would the associated measure be? Avoidance of loss heads towards the idea of site protection so need to be careful.</w:t>
      </w:r>
      <w:r w:rsidR="00D65A37">
        <w:rPr>
          <w:rFonts w:ascii="Calibri Light" w:hAnsi="Calibri Light" w:cs="Calibri Light"/>
        </w:rPr>
        <w:t xml:space="preserve"> Furthermore, need to be careful as to how protection is applied. For example, scrub and rotational farming undergoes a natural cycle of loss and regeneration.</w:t>
      </w:r>
      <w:r w:rsidR="00572D77">
        <w:rPr>
          <w:rFonts w:ascii="Calibri Light" w:hAnsi="Calibri Light" w:cs="Calibri Light"/>
        </w:rPr>
        <w:t xml:space="preserve"> This may be a useful topic of discussion in regional LNRS meetings to ensure consistency of wording.</w:t>
      </w:r>
    </w:p>
    <w:p w14:paraId="3235D2AB" w14:textId="2FE5C6E3" w:rsidR="00D65A37" w:rsidRDefault="00D65A37" w:rsidP="00675939">
      <w:pPr>
        <w:spacing w:after="120" w:line="240" w:lineRule="auto"/>
        <w:rPr>
          <w:rFonts w:ascii="Calibri Light" w:hAnsi="Calibri Light" w:cs="Calibri Light"/>
        </w:rPr>
      </w:pPr>
      <w:r>
        <w:rPr>
          <w:rFonts w:ascii="Calibri Light" w:hAnsi="Calibri Light" w:cs="Calibri Light"/>
        </w:rPr>
        <w:t xml:space="preserve">LNRS fundamentally not about protection but restoration/improvement. Furthermore, the LNRS won’t be able to address everything. The gap around guidance with planning is problematic since the way forward to address the above issue is unclear </w:t>
      </w:r>
      <w:proofErr w:type="gramStart"/>
      <w:r>
        <w:rPr>
          <w:rFonts w:ascii="Calibri Light" w:hAnsi="Calibri Light" w:cs="Calibri Light"/>
        </w:rPr>
        <w:t>at the moment</w:t>
      </w:r>
      <w:proofErr w:type="gramEnd"/>
      <w:r>
        <w:rPr>
          <w:rFonts w:ascii="Calibri Light" w:hAnsi="Calibri Light" w:cs="Calibri Light"/>
        </w:rPr>
        <w:t>.</w:t>
      </w:r>
    </w:p>
    <w:p w14:paraId="27E9BC84" w14:textId="1AC7A1F3" w:rsidR="00572D77" w:rsidRDefault="00D65A37" w:rsidP="00675939">
      <w:pPr>
        <w:spacing w:after="120" w:line="240" w:lineRule="auto"/>
        <w:rPr>
          <w:rFonts w:ascii="Calibri Light" w:hAnsi="Calibri Light" w:cs="Calibri Light"/>
        </w:rPr>
      </w:pPr>
      <w:r>
        <w:rPr>
          <w:rFonts w:ascii="Calibri Light" w:hAnsi="Calibri Light" w:cs="Calibri Light"/>
        </w:rPr>
        <w:t>Example broad statement: the LNRS was produced with the assumption that site protection is covered by other mechanisms.</w:t>
      </w:r>
    </w:p>
    <w:p w14:paraId="4F25E18F" w14:textId="77777777" w:rsidR="006875D1" w:rsidRPr="00572D77" w:rsidRDefault="006875D1" w:rsidP="00675939">
      <w:pPr>
        <w:spacing w:after="120" w:line="240" w:lineRule="auto"/>
        <w:rPr>
          <w:rFonts w:ascii="Calibri Light" w:hAnsi="Calibri Light" w:cs="Calibri Light"/>
        </w:rPr>
      </w:pPr>
    </w:p>
    <w:p w14:paraId="3452D8BE" w14:textId="58C61442" w:rsidR="00D65A37" w:rsidRDefault="00D65A37" w:rsidP="00D65A37">
      <w:pPr>
        <w:pStyle w:val="ListParagraph"/>
        <w:numPr>
          <w:ilvl w:val="0"/>
          <w:numId w:val="3"/>
        </w:numPr>
        <w:spacing w:after="120" w:line="240" w:lineRule="auto"/>
        <w:rPr>
          <w:rFonts w:ascii="Calibri Light" w:hAnsi="Calibri Light" w:cs="Calibri Light"/>
          <w:b/>
          <w:bCs/>
        </w:rPr>
      </w:pPr>
      <w:r>
        <w:rPr>
          <w:rFonts w:ascii="Calibri Light" w:hAnsi="Calibri Light" w:cs="Calibri Light"/>
          <w:b/>
          <w:bCs/>
        </w:rPr>
        <w:t>Update on species work (KC)</w:t>
      </w:r>
    </w:p>
    <w:p w14:paraId="6D1313C3" w14:textId="51389AF6" w:rsidR="00593BC4" w:rsidRDefault="00593BC4" w:rsidP="00D65A37">
      <w:pPr>
        <w:spacing w:after="120" w:line="240" w:lineRule="auto"/>
        <w:rPr>
          <w:rFonts w:ascii="Calibri Light" w:hAnsi="Calibri Light" w:cs="Calibri Light"/>
        </w:rPr>
      </w:pPr>
      <w:r>
        <w:rPr>
          <w:rFonts w:ascii="Calibri Light" w:hAnsi="Calibri Light" w:cs="Calibri Light"/>
        </w:rPr>
        <w:t>Full long list has been collated by Bob Foreman, with approximately 1200 species per LNRS area. Through the collation process, there are now fewer gaps than before.</w:t>
      </w:r>
    </w:p>
    <w:p w14:paraId="4E3D6F61" w14:textId="598B80A5" w:rsidR="00593BC4" w:rsidRDefault="00593BC4" w:rsidP="00D65A37">
      <w:pPr>
        <w:spacing w:after="120" w:line="240" w:lineRule="auto"/>
        <w:rPr>
          <w:rFonts w:ascii="Calibri Light" w:hAnsi="Calibri Light" w:cs="Calibri Light"/>
        </w:rPr>
      </w:pPr>
      <w:r>
        <w:rPr>
          <w:rFonts w:ascii="Calibri Light" w:hAnsi="Calibri Light" w:cs="Calibri Light"/>
        </w:rPr>
        <w:lastRenderedPageBreak/>
        <w:t>County recorders and CBR have been contacted with the following queries:</w:t>
      </w:r>
    </w:p>
    <w:p w14:paraId="589386DA" w14:textId="05E39FF6" w:rsidR="00593BC4" w:rsidRDefault="00593BC4" w:rsidP="00593BC4">
      <w:pPr>
        <w:pStyle w:val="ListParagraph"/>
        <w:numPr>
          <w:ilvl w:val="0"/>
          <w:numId w:val="15"/>
        </w:numPr>
        <w:spacing w:after="120" w:line="240" w:lineRule="auto"/>
        <w:rPr>
          <w:rFonts w:ascii="Calibri Light" w:hAnsi="Calibri Light" w:cs="Calibri Light"/>
        </w:rPr>
      </w:pPr>
      <w:r>
        <w:rPr>
          <w:rFonts w:ascii="Calibri Light" w:hAnsi="Calibri Light" w:cs="Calibri Light"/>
        </w:rPr>
        <w:t>Are they happy to get involved?</w:t>
      </w:r>
    </w:p>
    <w:p w14:paraId="233687D3" w14:textId="1F0F780B" w:rsidR="00593BC4" w:rsidRDefault="00593BC4" w:rsidP="00593BC4">
      <w:pPr>
        <w:pStyle w:val="ListParagraph"/>
        <w:numPr>
          <w:ilvl w:val="0"/>
          <w:numId w:val="15"/>
        </w:numPr>
        <w:spacing w:after="120" w:line="240" w:lineRule="auto"/>
        <w:rPr>
          <w:rFonts w:ascii="Calibri Light" w:hAnsi="Calibri Light" w:cs="Calibri Light"/>
        </w:rPr>
      </w:pPr>
      <w:r>
        <w:rPr>
          <w:rFonts w:ascii="Calibri Light" w:hAnsi="Calibri Light" w:cs="Calibri Light"/>
        </w:rPr>
        <w:t>Can they help to fill in any gaps?</w:t>
      </w:r>
    </w:p>
    <w:p w14:paraId="6B67712A" w14:textId="7C1CE092" w:rsidR="00593BC4" w:rsidRDefault="00593BC4" w:rsidP="00593BC4">
      <w:pPr>
        <w:pStyle w:val="ListParagraph"/>
        <w:numPr>
          <w:ilvl w:val="0"/>
          <w:numId w:val="15"/>
        </w:numPr>
        <w:spacing w:after="120" w:line="240" w:lineRule="auto"/>
        <w:rPr>
          <w:rFonts w:ascii="Calibri Light" w:hAnsi="Calibri Light" w:cs="Calibri Light"/>
        </w:rPr>
      </w:pPr>
      <w:r>
        <w:rPr>
          <w:rFonts w:ascii="Calibri Light" w:hAnsi="Calibri Light" w:cs="Calibri Light"/>
        </w:rPr>
        <w:t>Can they help with shortlisting?</w:t>
      </w:r>
    </w:p>
    <w:p w14:paraId="52434001" w14:textId="2BE9D7BA" w:rsidR="008E061D" w:rsidRDefault="00593BC4" w:rsidP="008E061D">
      <w:pPr>
        <w:pStyle w:val="ListParagraph"/>
        <w:numPr>
          <w:ilvl w:val="0"/>
          <w:numId w:val="15"/>
        </w:numPr>
        <w:spacing w:after="120" w:line="240" w:lineRule="auto"/>
        <w:rPr>
          <w:rFonts w:ascii="Calibri Light" w:hAnsi="Calibri Light" w:cs="Calibri Light"/>
        </w:rPr>
      </w:pPr>
      <w:r>
        <w:rPr>
          <w:rFonts w:ascii="Calibri Light" w:hAnsi="Calibri Light" w:cs="Calibri Light"/>
        </w:rPr>
        <w:t xml:space="preserve">Could they have a think about getting </w:t>
      </w:r>
      <w:r w:rsidR="008E061D">
        <w:rPr>
          <w:rFonts w:ascii="Calibri Light" w:hAnsi="Calibri Light" w:cs="Calibri Light"/>
        </w:rPr>
        <w:t>species</w:t>
      </w:r>
      <w:r>
        <w:rPr>
          <w:rFonts w:ascii="Calibri Light" w:hAnsi="Calibri Light" w:cs="Calibri Light"/>
        </w:rPr>
        <w:t xml:space="preserve"> into assemblages?</w:t>
      </w:r>
    </w:p>
    <w:p w14:paraId="0A6520D2" w14:textId="6AAC355D" w:rsidR="008E061D" w:rsidRDefault="008E061D" w:rsidP="008E061D">
      <w:pPr>
        <w:spacing w:after="120" w:line="240" w:lineRule="auto"/>
        <w:rPr>
          <w:rFonts w:ascii="Calibri Light" w:hAnsi="Calibri Light" w:cs="Calibri Light"/>
        </w:rPr>
      </w:pPr>
      <w:r>
        <w:rPr>
          <w:rFonts w:ascii="Calibri Light" w:hAnsi="Calibri Light" w:cs="Calibri Light"/>
        </w:rPr>
        <w:t xml:space="preserve">Hoping to have short list of species completed by September but currently it is the busy survey </w:t>
      </w:r>
      <w:proofErr w:type="gramStart"/>
      <w:r>
        <w:rPr>
          <w:rFonts w:ascii="Calibri Light" w:hAnsi="Calibri Light" w:cs="Calibri Light"/>
        </w:rPr>
        <w:t>period</w:t>
      </w:r>
      <w:proofErr w:type="gramEnd"/>
      <w:r>
        <w:rPr>
          <w:rFonts w:ascii="Calibri Light" w:hAnsi="Calibri Light" w:cs="Calibri Light"/>
        </w:rPr>
        <w:t xml:space="preserve"> so it depends on available time.</w:t>
      </w:r>
    </w:p>
    <w:p w14:paraId="620E741E" w14:textId="77777777" w:rsidR="008E061D" w:rsidRDefault="008E061D" w:rsidP="008E061D">
      <w:pPr>
        <w:spacing w:after="120" w:line="240" w:lineRule="auto"/>
        <w:rPr>
          <w:rFonts w:ascii="Calibri Light" w:hAnsi="Calibri Light" w:cs="Calibri Light"/>
        </w:rPr>
      </w:pPr>
    </w:p>
    <w:p w14:paraId="4D03DB67" w14:textId="77777777" w:rsidR="008E061D" w:rsidRDefault="008E061D" w:rsidP="008E061D">
      <w:pPr>
        <w:pStyle w:val="ListParagraph"/>
        <w:numPr>
          <w:ilvl w:val="0"/>
          <w:numId w:val="3"/>
        </w:numPr>
        <w:spacing w:after="120" w:line="240" w:lineRule="auto"/>
        <w:rPr>
          <w:rFonts w:ascii="Calibri Light" w:hAnsi="Calibri Light" w:cs="Calibri Light"/>
          <w:b/>
          <w:bCs/>
        </w:rPr>
      </w:pPr>
      <w:r>
        <w:rPr>
          <w:rFonts w:ascii="Calibri Light" w:hAnsi="Calibri Light" w:cs="Calibri Light"/>
          <w:b/>
          <w:bCs/>
        </w:rPr>
        <w:t>Next steps (Chair)</w:t>
      </w:r>
    </w:p>
    <w:p w14:paraId="38F62B29" w14:textId="581202E3" w:rsidR="008E061D" w:rsidRDefault="008E061D" w:rsidP="008E061D">
      <w:pPr>
        <w:spacing w:after="120" w:line="240" w:lineRule="auto"/>
        <w:rPr>
          <w:rFonts w:ascii="Calibri Light" w:hAnsi="Calibri Light" w:cs="Calibri Light"/>
        </w:rPr>
      </w:pPr>
      <w:r>
        <w:rPr>
          <w:rFonts w:ascii="Calibri Light" w:hAnsi="Calibri Light" w:cs="Calibri Light"/>
        </w:rPr>
        <w:t>List of actions:</w:t>
      </w:r>
    </w:p>
    <w:p w14:paraId="09007FAD" w14:textId="0ADA9B03" w:rsidR="006875D1" w:rsidRDefault="00C07F4E" w:rsidP="006875D1">
      <w:pPr>
        <w:pStyle w:val="ListParagraph"/>
        <w:numPr>
          <w:ilvl w:val="0"/>
          <w:numId w:val="16"/>
        </w:numPr>
        <w:spacing w:after="120" w:line="240" w:lineRule="auto"/>
        <w:rPr>
          <w:rFonts w:ascii="Calibri Light" w:hAnsi="Calibri Light" w:cs="Calibri Light"/>
        </w:rPr>
      </w:pPr>
      <w:r>
        <w:rPr>
          <w:rFonts w:ascii="Calibri Light" w:hAnsi="Calibri Light" w:cs="Calibri Light"/>
        </w:rPr>
        <w:t>ALL to feedback on slides and</w:t>
      </w:r>
      <w:r w:rsidR="000132E7">
        <w:rPr>
          <w:rFonts w:ascii="Calibri Light" w:hAnsi="Calibri Light" w:cs="Calibri Light"/>
        </w:rPr>
        <w:t xml:space="preserve"> audited</w:t>
      </w:r>
      <w:r>
        <w:rPr>
          <w:rFonts w:ascii="Calibri Light" w:hAnsi="Calibri Light" w:cs="Calibri Light"/>
        </w:rPr>
        <w:t xml:space="preserve"> spreadsheet from priorities piece.</w:t>
      </w:r>
    </w:p>
    <w:p w14:paraId="58914633" w14:textId="57A75107" w:rsidR="00C07F4E" w:rsidRDefault="00C07F4E" w:rsidP="006875D1">
      <w:pPr>
        <w:pStyle w:val="ListParagraph"/>
        <w:numPr>
          <w:ilvl w:val="0"/>
          <w:numId w:val="16"/>
        </w:numPr>
        <w:spacing w:after="120" w:line="240" w:lineRule="auto"/>
        <w:rPr>
          <w:rFonts w:ascii="Calibri Light" w:hAnsi="Calibri Light" w:cs="Calibri Light"/>
        </w:rPr>
      </w:pPr>
      <w:r>
        <w:rPr>
          <w:rFonts w:ascii="Calibri Light" w:hAnsi="Calibri Light" w:cs="Calibri Light"/>
        </w:rPr>
        <w:t xml:space="preserve">LN/GO to </w:t>
      </w:r>
      <w:r w:rsidR="000132E7">
        <w:rPr>
          <w:rFonts w:ascii="Calibri Light" w:hAnsi="Calibri Light" w:cs="Calibri Light"/>
        </w:rPr>
        <w:t>explore the use of ‘avoidance of loss’ in place of ‘protection’.</w:t>
      </w:r>
    </w:p>
    <w:p w14:paraId="72127034" w14:textId="77777777" w:rsidR="000132E7" w:rsidRPr="006875D1" w:rsidRDefault="000132E7" w:rsidP="000132E7">
      <w:pPr>
        <w:pStyle w:val="ListParagraph"/>
        <w:numPr>
          <w:ilvl w:val="0"/>
          <w:numId w:val="16"/>
        </w:numPr>
        <w:spacing w:after="120" w:line="240" w:lineRule="auto"/>
        <w:rPr>
          <w:rFonts w:ascii="Calibri Light" w:hAnsi="Calibri Light" w:cs="Calibri Light"/>
        </w:rPr>
      </w:pPr>
      <w:r>
        <w:rPr>
          <w:rFonts w:ascii="Calibri Light" w:hAnsi="Calibri Light" w:cs="Calibri Light"/>
        </w:rPr>
        <w:t>LN/GO to do some benchmarking on priorities for nature-based solutions.</w:t>
      </w:r>
    </w:p>
    <w:p w14:paraId="4760A94F" w14:textId="398203DB" w:rsidR="000132E7" w:rsidRDefault="000132E7" w:rsidP="006875D1">
      <w:pPr>
        <w:pStyle w:val="ListParagraph"/>
        <w:numPr>
          <w:ilvl w:val="0"/>
          <w:numId w:val="16"/>
        </w:numPr>
        <w:spacing w:after="120" w:line="240" w:lineRule="auto"/>
        <w:rPr>
          <w:rFonts w:ascii="Calibri Light" w:hAnsi="Calibri Light" w:cs="Calibri Light"/>
        </w:rPr>
      </w:pPr>
      <w:r>
        <w:rPr>
          <w:rFonts w:ascii="Calibri Light" w:hAnsi="Calibri Light" w:cs="Calibri Light"/>
        </w:rPr>
        <w:t>KC/JM/DB to finish a first iterative version of the description piece within the next few weeks.</w:t>
      </w:r>
    </w:p>
    <w:p w14:paraId="0951BB3E" w14:textId="6A574553" w:rsidR="000132E7" w:rsidRDefault="000132E7" w:rsidP="006875D1">
      <w:pPr>
        <w:pStyle w:val="ListParagraph"/>
        <w:numPr>
          <w:ilvl w:val="0"/>
          <w:numId w:val="16"/>
        </w:numPr>
        <w:spacing w:after="120" w:line="240" w:lineRule="auto"/>
        <w:rPr>
          <w:rFonts w:ascii="Calibri Light" w:hAnsi="Calibri Light" w:cs="Calibri Light"/>
        </w:rPr>
      </w:pPr>
      <w:r>
        <w:rPr>
          <w:rFonts w:ascii="Calibri Light" w:hAnsi="Calibri Light" w:cs="Calibri Light"/>
        </w:rPr>
        <w:t>KC/JM/DB to set a date with the Technical Review Panel.</w:t>
      </w:r>
    </w:p>
    <w:p w14:paraId="20FB56E8" w14:textId="67EC041F" w:rsidR="000132E7" w:rsidRDefault="000132E7" w:rsidP="006875D1">
      <w:pPr>
        <w:pStyle w:val="ListParagraph"/>
        <w:numPr>
          <w:ilvl w:val="0"/>
          <w:numId w:val="16"/>
        </w:numPr>
        <w:spacing w:after="120" w:line="240" w:lineRule="auto"/>
        <w:rPr>
          <w:rFonts w:ascii="Calibri Light" w:hAnsi="Calibri Light" w:cs="Calibri Light"/>
        </w:rPr>
      </w:pPr>
      <w:r>
        <w:rPr>
          <w:rFonts w:ascii="Calibri Light" w:hAnsi="Calibri Light" w:cs="Calibri Light"/>
        </w:rPr>
        <w:t>DA to set up dates for farmer engagement activities.</w:t>
      </w:r>
    </w:p>
    <w:p w14:paraId="6141B801" w14:textId="77777777" w:rsidR="008E061D" w:rsidRDefault="008E061D" w:rsidP="008E061D">
      <w:pPr>
        <w:spacing w:after="120" w:line="240" w:lineRule="auto"/>
        <w:rPr>
          <w:rFonts w:ascii="Calibri Light" w:hAnsi="Calibri Light" w:cs="Calibri Light"/>
        </w:rPr>
      </w:pPr>
    </w:p>
    <w:p w14:paraId="06C90E5C" w14:textId="7268DDD0" w:rsidR="008E061D" w:rsidRPr="008E061D" w:rsidRDefault="008E061D" w:rsidP="008E061D">
      <w:pPr>
        <w:pStyle w:val="ListParagraph"/>
        <w:numPr>
          <w:ilvl w:val="0"/>
          <w:numId w:val="3"/>
        </w:numPr>
        <w:spacing w:after="120" w:line="240" w:lineRule="auto"/>
        <w:rPr>
          <w:rFonts w:ascii="Calibri Light" w:hAnsi="Calibri Light" w:cs="Calibri Light"/>
        </w:rPr>
      </w:pPr>
      <w:r>
        <w:rPr>
          <w:rFonts w:ascii="Calibri Light" w:hAnsi="Calibri Light" w:cs="Calibri Light"/>
          <w:b/>
          <w:bCs/>
        </w:rPr>
        <w:t>AOB</w:t>
      </w:r>
    </w:p>
    <w:p w14:paraId="29250B66" w14:textId="6FB3286E" w:rsidR="008E061D" w:rsidRDefault="008E061D" w:rsidP="008E061D">
      <w:pPr>
        <w:spacing w:after="120" w:line="240" w:lineRule="auto"/>
        <w:rPr>
          <w:rFonts w:ascii="Calibri Light" w:hAnsi="Calibri Light" w:cs="Calibri Light"/>
        </w:rPr>
      </w:pPr>
      <w:r>
        <w:rPr>
          <w:rFonts w:ascii="Calibri Light" w:hAnsi="Calibri Light" w:cs="Calibri Light"/>
        </w:rPr>
        <w:t xml:space="preserve">There is an issue arising at The </w:t>
      </w:r>
      <w:proofErr w:type="spellStart"/>
      <w:r>
        <w:rPr>
          <w:rFonts w:ascii="Calibri Light" w:hAnsi="Calibri Light" w:cs="Calibri Light"/>
        </w:rPr>
        <w:t>Mens</w:t>
      </w:r>
      <w:proofErr w:type="spellEnd"/>
      <w:r>
        <w:rPr>
          <w:rFonts w:ascii="Calibri Light" w:hAnsi="Calibri Light" w:cs="Calibri Light"/>
        </w:rPr>
        <w:t xml:space="preserve"> regarding ammonia. Atmospheric pollution is the main problem. NE have flagged that one way of helping to solve this issue is the recovery of slurry pits.</w:t>
      </w:r>
    </w:p>
    <w:p w14:paraId="32A8933B" w14:textId="2E49D787" w:rsidR="008B6C18" w:rsidRDefault="008B6C18" w:rsidP="008E061D">
      <w:pPr>
        <w:spacing w:after="120" w:line="240" w:lineRule="auto"/>
        <w:rPr>
          <w:rFonts w:ascii="Calibri Light" w:hAnsi="Calibri Light" w:cs="Calibri Light"/>
        </w:rPr>
      </w:pPr>
      <w:r>
        <w:rPr>
          <w:rFonts w:ascii="Calibri Light" w:hAnsi="Calibri Light" w:cs="Calibri Light"/>
        </w:rPr>
        <w:t xml:space="preserve">Catch up with an academic at University of Sussex who is in the Law, Policy and Sociology department. She would like to understand more about LNRSs and may have access to research funding to help understand how it could be monitored in the future. Would like to attend </w:t>
      </w:r>
      <w:r w:rsidR="0059712A">
        <w:rPr>
          <w:rFonts w:ascii="Calibri Light" w:hAnsi="Calibri Light" w:cs="Calibri Light"/>
        </w:rPr>
        <w:t xml:space="preserve">SAG and </w:t>
      </w:r>
      <w:r>
        <w:rPr>
          <w:rFonts w:ascii="Calibri Light" w:hAnsi="Calibri Light" w:cs="Calibri Light"/>
        </w:rPr>
        <w:t>WG meetings going forward.</w:t>
      </w:r>
    </w:p>
    <w:p w14:paraId="1B5993E8" w14:textId="5AE51763" w:rsidR="00094217" w:rsidRPr="008E061D" w:rsidRDefault="008E061D" w:rsidP="008E061D">
      <w:pPr>
        <w:spacing w:after="120" w:line="240" w:lineRule="auto"/>
        <w:rPr>
          <w:rFonts w:ascii="Calibri Light" w:hAnsi="Calibri Light" w:cs="Calibri Light"/>
        </w:rPr>
      </w:pPr>
      <w:r w:rsidRPr="008E061D">
        <w:rPr>
          <w:rFonts w:ascii="Calibri Light" w:hAnsi="Calibri Light" w:cs="Calibri Light"/>
          <w:b/>
          <w:bCs/>
        </w:rPr>
        <w:t>DONM</w:t>
      </w:r>
      <w:r>
        <w:rPr>
          <w:rFonts w:ascii="Calibri Light" w:hAnsi="Calibri Light" w:cs="Calibri Light"/>
        </w:rPr>
        <w:t xml:space="preserve"> 16</w:t>
      </w:r>
      <w:r w:rsidRPr="008E061D">
        <w:rPr>
          <w:rFonts w:ascii="Calibri Light" w:hAnsi="Calibri Light" w:cs="Calibri Light"/>
          <w:vertAlign w:val="superscript"/>
        </w:rPr>
        <w:t>th</w:t>
      </w:r>
      <w:r>
        <w:rPr>
          <w:rFonts w:ascii="Calibri Light" w:hAnsi="Calibri Light" w:cs="Calibri Light"/>
        </w:rPr>
        <w:t xml:space="preserve"> September 2024, 11:00-13:00.</w:t>
      </w:r>
    </w:p>
    <w:sectPr w:rsidR="00094217" w:rsidRPr="008E06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3908"/>
    <w:multiLevelType w:val="hybridMultilevel"/>
    <w:tmpl w:val="8B7ECD68"/>
    <w:lvl w:ilvl="0" w:tplc="BBFE8106">
      <w:start w:val="1"/>
      <w:numFmt w:val="lowerLetter"/>
      <w:lvlText w:val="%1."/>
      <w:lvlJc w:val="left"/>
      <w:pPr>
        <w:ind w:left="720" w:hanging="360"/>
      </w:pPr>
      <w:rPr>
        <w:rFonts w:ascii="Calibri Light" w:eastAsiaTheme="minorHAnsi" w:hAnsi="Calibri Light" w:cs="Calibri Ligh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752AFD"/>
    <w:multiLevelType w:val="hybridMultilevel"/>
    <w:tmpl w:val="BEC6697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C95A68"/>
    <w:multiLevelType w:val="hybridMultilevel"/>
    <w:tmpl w:val="2D568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07E0C"/>
    <w:multiLevelType w:val="hybridMultilevel"/>
    <w:tmpl w:val="C7940970"/>
    <w:lvl w:ilvl="0" w:tplc="F14A3BB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0EBE4EAC"/>
    <w:multiLevelType w:val="hybridMultilevel"/>
    <w:tmpl w:val="1348F65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4C3930"/>
    <w:multiLevelType w:val="hybridMultilevel"/>
    <w:tmpl w:val="790E92C6"/>
    <w:lvl w:ilvl="0" w:tplc="19C4D1E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C563C34"/>
    <w:multiLevelType w:val="hybridMultilevel"/>
    <w:tmpl w:val="6A0E06F6"/>
    <w:lvl w:ilvl="0" w:tplc="80E43B9A">
      <w:start w:val="1"/>
      <w:numFmt w:val="decimal"/>
      <w:lvlText w:val="%1."/>
      <w:lvlJc w:val="left"/>
      <w:pPr>
        <w:ind w:left="360" w:hanging="360"/>
      </w:pPr>
      <w:rPr>
        <w:rFonts w:hint="default"/>
        <w:b/>
        <w:bCs w:val="0"/>
      </w:rPr>
    </w:lvl>
    <w:lvl w:ilvl="1" w:tplc="DF2AEB2E">
      <w:start w:val="1"/>
      <w:numFmt w:val="lowerLetter"/>
      <w:lvlText w:val="%2."/>
      <w:lvlJc w:val="left"/>
      <w:pPr>
        <w:ind w:left="785" w:hanging="360"/>
      </w:pPr>
      <w:rPr>
        <w:rFonts w:ascii="Calibri Light" w:eastAsiaTheme="minorHAnsi" w:hAnsi="Calibri Light" w:cs="Calibri Light"/>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561E1720">
      <w:start w:val="1"/>
      <w:numFmt w:val="lowerRoman"/>
      <w:lvlText w:val="(%5.)"/>
      <w:lvlJc w:val="left"/>
      <w:pPr>
        <w:ind w:left="3600" w:hanging="720"/>
      </w:pPr>
      <w:rPr>
        <w:rFonts w:hint="default"/>
      </w:r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128303D"/>
    <w:multiLevelType w:val="hybridMultilevel"/>
    <w:tmpl w:val="3A28605A"/>
    <w:lvl w:ilvl="0" w:tplc="DEA2809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215856CF"/>
    <w:multiLevelType w:val="hybridMultilevel"/>
    <w:tmpl w:val="C09E2456"/>
    <w:lvl w:ilvl="0" w:tplc="A5E84A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B367FB"/>
    <w:multiLevelType w:val="hybridMultilevel"/>
    <w:tmpl w:val="7D0E27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792846"/>
    <w:multiLevelType w:val="hybridMultilevel"/>
    <w:tmpl w:val="6B0AE85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CF1E97"/>
    <w:multiLevelType w:val="hybridMultilevel"/>
    <w:tmpl w:val="D29E7020"/>
    <w:lvl w:ilvl="0" w:tplc="F066121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A1948CE"/>
    <w:multiLevelType w:val="hybridMultilevel"/>
    <w:tmpl w:val="8ED633BE"/>
    <w:lvl w:ilvl="0" w:tplc="4984C32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5B05AC1"/>
    <w:multiLevelType w:val="hybridMultilevel"/>
    <w:tmpl w:val="09AA00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AC7DB9"/>
    <w:multiLevelType w:val="hybridMultilevel"/>
    <w:tmpl w:val="8B1E6640"/>
    <w:lvl w:ilvl="0" w:tplc="EF8682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7A4739F5"/>
    <w:multiLevelType w:val="hybridMultilevel"/>
    <w:tmpl w:val="44282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1342745">
    <w:abstractNumId w:val="13"/>
  </w:num>
  <w:num w:numId="2" w16cid:durableId="2102603541">
    <w:abstractNumId w:val="2"/>
  </w:num>
  <w:num w:numId="3" w16cid:durableId="765611126">
    <w:abstractNumId w:val="6"/>
  </w:num>
  <w:num w:numId="4" w16cid:durableId="2015112465">
    <w:abstractNumId w:val="4"/>
  </w:num>
  <w:num w:numId="5" w16cid:durableId="558785145">
    <w:abstractNumId w:val="0"/>
  </w:num>
  <w:num w:numId="6" w16cid:durableId="983584687">
    <w:abstractNumId w:val="9"/>
  </w:num>
  <w:num w:numId="7" w16cid:durableId="622808573">
    <w:abstractNumId w:val="12"/>
  </w:num>
  <w:num w:numId="8" w16cid:durableId="199585992">
    <w:abstractNumId w:val="11"/>
  </w:num>
  <w:num w:numId="9" w16cid:durableId="434787586">
    <w:abstractNumId w:val="7"/>
  </w:num>
  <w:num w:numId="10" w16cid:durableId="1114403827">
    <w:abstractNumId w:val="3"/>
  </w:num>
  <w:num w:numId="11" w16cid:durableId="1679845089">
    <w:abstractNumId w:val="5"/>
  </w:num>
  <w:num w:numId="12" w16cid:durableId="166793835">
    <w:abstractNumId w:val="8"/>
  </w:num>
  <w:num w:numId="13" w16cid:durableId="1747458919">
    <w:abstractNumId w:val="14"/>
  </w:num>
  <w:num w:numId="14" w16cid:durableId="1683779584">
    <w:abstractNumId w:val="1"/>
  </w:num>
  <w:num w:numId="15" w16cid:durableId="900411547">
    <w:abstractNumId w:val="15"/>
  </w:num>
  <w:num w:numId="16" w16cid:durableId="8686897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BF7"/>
    <w:rsid w:val="000132E7"/>
    <w:rsid w:val="00094217"/>
    <w:rsid w:val="000E5415"/>
    <w:rsid w:val="00177C73"/>
    <w:rsid w:val="001B1612"/>
    <w:rsid w:val="00225E81"/>
    <w:rsid w:val="002407F2"/>
    <w:rsid w:val="002419DA"/>
    <w:rsid w:val="002627EC"/>
    <w:rsid w:val="00333179"/>
    <w:rsid w:val="003B1017"/>
    <w:rsid w:val="003E0310"/>
    <w:rsid w:val="00436EAA"/>
    <w:rsid w:val="004F21C2"/>
    <w:rsid w:val="004F68B4"/>
    <w:rsid w:val="00536BAB"/>
    <w:rsid w:val="00572D77"/>
    <w:rsid w:val="00583C1B"/>
    <w:rsid w:val="00593BC4"/>
    <w:rsid w:val="0059712A"/>
    <w:rsid w:val="00620565"/>
    <w:rsid w:val="00675939"/>
    <w:rsid w:val="006875D1"/>
    <w:rsid w:val="006B2B7A"/>
    <w:rsid w:val="006C2FC7"/>
    <w:rsid w:val="00744C75"/>
    <w:rsid w:val="00761A0C"/>
    <w:rsid w:val="007D0C65"/>
    <w:rsid w:val="00841173"/>
    <w:rsid w:val="00861663"/>
    <w:rsid w:val="008B6C18"/>
    <w:rsid w:val="008D6839"/>
    <w:rsid w:val="008E061D"/>
    <w:rsid w:val="009A1A45"/>
    <w:rsid w:val="009C419C"/>
    <w:rsid w:val="00A5515D"/>
    <w:rsid w:val="00AB2DCC"/>
    <w:rsid w:val="00B23321"/>
    <w:rsid w:val="00B36A1E"/>
    <w:rsid w:val="00B732C4"/>
    <w:rsid w:val="00BC44BE"/>
    <w:rsid w:val="00C07F4E"/>
    <w:rsid w:val="00C918BF"/>
    <w:rsid w:val="00CD3891"/>
    <w:rsid w:val="00CD70AF"/>
    <w:rsid w:val="00D65A37"/>
    <w:rsid w:val="00E13BF7"/>
    <w:rsid w:val="00E53004"/>
    <w:rsid w:val="00E62500"/>
    <w:rsid w:val="00EB43BF"/>
    <w:rsid w:val="00EB4F40"/>
    <w:rsid w:val="00ED1F40"/>
    <w:rsid w:val="00F91AAB"/>
    <w:rsid w:val="00FA7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E1EAA54"/>
  <w15:chartTrackingRefBased/>
  <w15:docId w15:val="{6AEDB8FA-C398-4F90-B41D-C6846259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3B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3B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3B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3B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3B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3B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3B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3B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3B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B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3B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3B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3B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3B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3B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3B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3B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3BF7"/>
    <w:rPr>
      <w:rFonts w:eastAsiaTheme="majorEastAsia" w:cstheme="majorBidi"/>
      <w:color w:val="272727" w:themeColor="text1" w:themeTint="D8"/>
    </w:rPr>
  </w:style>
  <w:style w:type="paragraph" w:styleId="Title">
    <w:name w:val="Title"/>
    <w:basedOn w:val="Normal"/>
    <w:next w:val="Normal"/>
    <w:link w:val="TitleChar"/>
    <w:uiPriority w:val="10"/>
    <w:qFormat/>
    <w:rsid w:val="00E13B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3B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3B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3B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3BF7"/>
    <w:pPr>
      <w:spacing w:before="160"/>
      <w:jc w:val="center"/>
    </w:pPr>
    <w:rPr>
      <w:i/>
      <w:iCs/>
      <w:color w:val="404040" w:themeColor="text1" w:themeTint="BF"/>
    </w:rPr>
  </w:style>
  <w:style w:type="character" w:customStyle="1" w:styleId="QuoteChar">
    <w:name w:val="Quote Char"/>
    <w:basedOn w:val="DefaultParagraphFont"/>
    <w:link w:val="Quote"/>
    <w:uiPriority w:val="29"/>
    <w:rsid w:val="00E13BF7"/>
    <w:rPr>
      <w:i/>
      <w:iCs/>
      <w:color w:val="404040" w:themeColor="text1" w:themeTint="BF"/>
    </w:rPr>
  </w:style>
  <w:style w:type="paragraph" w:styleId="ListParagraph">
    <w:name w:val="List Paragraph"/>
    <w:basedOn w:val="Normal"/>
    <w:uiPriority w:val="34"/>
    <w:qFormat/>
    <w:rsid w:val="00E13BF7"/>
    <w:pPr>
      <w:ind w:left="720"/>
      <w:contextualSpacing/>
    </w:pPr>
  </w:style>
  <w:style w:type="character" w:styleId="IntenseEmphasis">
    <w:name w:val="Intense Emphasis"/>
    <w:basedOn w:val="DefaultParagraphFont"/>
    <w:uiPriority w:val="21"/>
    <w:qFormat/>
    <w:rsid w:val="00E13BF7"/>
    <w:rPr>
      <w:i/>
      <w:iCs/>
      <w:color w:val="0F4761" w:themeColor="accent1" w:themeShade="BF"/>
    </w:rPr>
  </w:style>
  <w:style w:type="paragraph" w:styleId="IntenseQuote">
    <w:name w:val="Intense Quote"/>
    <w:basedOn w:val="Normal"/>
    <w:next w:val="Normal"/>
    <w:link w:val="IntenseQuoteChar"/>
    <w:uiPriority w:val="30"/>
    <w:qFormat/>
    <w:rsid w:val="00E13B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3BF7"/>
    <w:rPr>
      <w:i/>
      <w:iCs/>
      <w:color w:val="0F4761" w:themeColor="accent1" w:themeShade="BF"/>
    </w:rPr>
  </w:style>
  <w:style w:type="character" w:styleId="IntenseReference">
    <w:name w:val="Intense Reference"/>
    <w:basedOn w:val="DefaultParagraphFont"/>
    <w:uiPriority w:val="32"/>
    <w:qFormat/>
    <w:rsid w:val="00E13BF7"/>
    <w:rPr>
      <w:b/>
      <w:bCs/>
      <w:smallCaps/>
      <w:color w:val="0F4761" w:themeColor="accent1" w:themeShade="BF"/>
      <w:spacing w:val="5"/>
    </w:rPr>
  </w:style>
  <w:style w:type="table" w:styleId="TableGrid">
    <w:name w:val="Table Grid"/>
    <w:basedOn w:val="TableNormal"/>
    <w:uiPriority w:val="39"/>
    <w:rsid w:val="003B10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5E81"/>
    <w:rPr>
      <w:color w:val="467886" w:themeColor="hyperlink"/>
      <w:u w:val="single"/>
    </w:rPr>
  </w:style>
  <w:style w:type="character" w:styleId="UnresolvedMention">
    <w:name w:val="Unresolved Mention"/>
    <w:basedOn w:val="DefaultParagraphFont"/>
    <w:uiPriority w:val="99"/>
    <w:semiHidden/>
    <w:unhideWhenUsed/>
    <w:rsid w:val="00ED1F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ssexnaturerecovery.org.uk/add-your-actions-for-nature-to-our-map" TargetMode="External"/><Relationship Id="rId11" Type="http://schemas.openxmlformats.org/officeDocument/2006/relationships/customXml" Target="../customXml/item1.xml"/><Relationship Id="rId5" Type="http://schemas.openxmlformats.org/officeDocument/2006/relationships/hyperlink" Target="https://www.youtube.com/watch?v=9Zq0VQiXClI&amp;feature=youtu.b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04F6C947AFB4E826EDF8BB9E734E4" ma:contentTypeVersion="18" ma:contentTypeDescription="Create a new document." ma:contentTypeScope="" ma:versionID="e2f1e63f706ab6a70be1bc0a8d5e1147">
  <xsd:schema xmlns:xsd="http://www.w3.org/2001/XMLSchema" xmlns:xs="http://www.w3.org/2001/XMLSchema" xmlns:p="http://schemas.microsoft.com/office/2006/metadata/properties" xmlns:ns2="99f992a8-ef7a-4f18-87d8-d44d3be3bc8a" xmlns:ns3="148fd652-421a-4c55-a70e-a5342ebd4a99" targetNamespace="http://schemas.microsoft.com/office/2006/metadata/properties" ma:root="true" ma:fieldsID="547dcd3a72107c72ce0eda8b7d6b9ae1" ns2:_="" ns3:_="">
    <xsd:import namespace="99f992a8-ef7a-4f18-87d8-d44d3be3bc8a"/>
    <xsd:import namespace="148fd652-421a-4c55-a70e-a5342ebd4a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992a8-ef7a-4f18-87d8-d44d3be3b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c823f1-575b-4904-a0f0-07749ba2ec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8fd652-421a-4c55-a70e-a5342ebd4a9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c71331c-1a56-4f34-b6ef-6c31c0775ba3}" ma:internalName="TaxCatchAll" ma:showField="CatchAllData" ma:web="148fd652-421a-4c55-a70e-a5342ebd4a99">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1D5630-8979-4A53-AA05-D69D0D85F9CE}"/>
</file>

<file path=customXml/itemProps2.xml><?xml version="1.0" encoding="utf-8"?>
<ds:datastoreItem xmlns:ds="http://schemas.openxmlformats.org/officeDocument/2006/customXml" ds:itemID="{3807A017-F8BB-43C0-9FE2-657EF1D24694}"/>
</file>

<file path=docProps/app.xml><?xml version="1.0" encoding="utf-8"?>
<Properties xmlns="http://schemas.openxmlformats.org/officeDocument/2006/extended-properties" xmlns:vt="http://schemas.openxmlformats.org/officeDocument/2006/docPropsVTypes">
  <Template>Normal.dotm</Template>
  <TotalTime>1</TotalTime>
  <Pages>4</Pages>
  <Words>1190</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Lehmann</dc:creator>
  <cp:keywords/>
  <dc:description/>
  <cp:lastModifiedBy>Diana Alcroft</cp:lastModifiedBy>
  <cp:revision>2</cp:revision>
  <dcterms:created xsi:type="dcterms:W3CDTF">2024-07-29T07:13:00Z</dcterms:created>
  <dcterms:modified xsi:type="dcterms:W3CDTF">2024-07-29T07:13:00Z</dcterms:modified>
</cp:coreProperties>
</file>